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07AC" w14:textId="77777777" w:rsidR="00632371" w:rsidRDefault="00632371" w:rsidP="0063237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MATEŘSKÁ ŠKOLA BRNO, BRECHTOVA 6</w:t>
      </w:r>
    </w:p>
    <w:p w14:paraId="1B215177" w14:textId="77777777" w:rsidR="00632371" w:rsidRDefault="00632371" w:rsidP="0063237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příspěvková organizace</w:t>
      </w:r>
    </w:p>
    <w:p w14:paraId="683EFEFF" w14:textId="77777777" w:rsidR="00632371" w:rsidRDefault="00632371" w:rsidP="00632371">
      <w:pPr>
        <w:spacing w:line="360" w:lineRule="auto"/>
        <w:rPr>
          <w:sz w:val="32"/>
          <w:szCs w:val="32"/>
        </w:rPr>
      </w:pPr>
    </w:p>
    <w:p w14:paraId="53C96263" w14:textId="3D0F78E2" w:rsidR="00632371" w:rsidRDefault="00632371" w:rsidP="00632371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44"/>
          <w:szCs w:val="44"/>
        </w:rPr>
        <w:drawing>
          <wp:inline distT="0" distB="0" distL="0" distR="0" wp14:anchorId="2C3E5EC2" wp14:editId="1B76F130">
            <wp:extent cx="685800" cy="685800"/>
            <wp:effectExtent l="0" t="0" r="0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636D" w14:textId="77777777" w:rsidR="00632371" w:rsidRDefault="00632371" w:rsidP="00632371">
      <w:pPr>
        <w:spacing w:line="360" w:lineRule="auto"/>
        <w:jc w:val="center"/>
        <w:rPr>
          <w:caps/>
          <w:sz w:val="32"/>
          <w:szCs w:val="32"/>
        </w:rPr>
      </w:pPr>
    </w:p>
    <w:p w14:paraId="28834948" w14:textId="77777777" w:rsidR="00632371" w:rsidRDefault="00632371" w:rsidP="00632371">
      <w:pPr>
        <w:spacing w:line="360" w:lineRule="auto"/>
        <w:jc w:val="center"/>
        <w:rPr>
          <w:caps/>
          <w:sz w:val="32"/>
          <w:szCs w:val="32"/>
        </w:rPr>
      </w:pPr>
    </w:p>
    <w:p w14:paraId="4F9F0C39" w14:textId="77777777" w:rsidR="00632371" w:rsidRDefault="00632371" w:rsidP="00632371">
      <w:pPr>
        <w:spacing w:line="360" w:lineRule="auto"/>
        <w:jc w:val="center"/>
        <w:rPr>
          <w:caps/>
          <w:sz w:val="32"/>
          <w:szCs w:val="32"/>
        </w:rPr>
      </w:pPr>
    </w:p>
    <w:p w14:paraId="23A4C1F9" w14:textId="77777777" w:rsidR="00632371" w:rsidRDefault="00632371" w:rsidP="00632371">
      <w:pPr>
        <w:spacing w:line="360" w:lineRule="auto"/>
        <w:jc w:val="center"/>
        <w:rPr>
          <w:caps/>
          <w:sz w:val="32"/>
          <w:szCs w:val="32"/>
        </w:rPr>
      </w:pPr>
    </w:p>
    <w:p w14:paraId="02B22A14" w14:textId="77777777" w:rsidR="00632371" w:rsidRDefault="00632371" w:rsidP="00632371">
      <w:pPr>
        <w:spacing w:line="360" w:lineRule="auto"/>
        <w:jc w:val="center"/>
        <w:rPr>
          <w:caps/>
          <w:sz w:val="32"/>
          <w:szCs w:val="32"/>
        </w:rPr>
      </w:pPr>
    </w:p>
    <w:p w14:paraId="0804F2B9" w14:textId="77777777" w:rsidR="00632371" w:rsidRDefault="00632371" w:rsidP="00632371">
      <w:pPr>
        <w:spacing w:line="360" w:lineRule="auto"/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   PLÁN</w:t>
      </w:r>
    </w:p>
    <w:p w14:paraId="40E05231" w14:textId="77777777" w:rsidR="00632371" w:rsidRDefault="00632371" w:rsidP="0063237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školní rok 2020 / 2021</w:t>
      </w:r>
    </w:p>
    <w:p w14:paraId="78BDE7FF" w14:textId="77777777" w:rsidR="00632371" w:rsidRDefault="00632371" w:rsidP="00632371">
      <w:pPr>
        <w:spacing w:line="360" w:lineRule="auto"/>
        <w:jc w:val="center"/>
        <w:rPr>
          <w:sz w:val="28"/>
          <w:szCs w:val="28"/>
        </w:rPr>
      </w:pPr>
    </w:p>
    <w:p w14:paraId="287A1A20" w14:textId="77777777" w:rsidR="00632371" w:rsidRDefault="00632371" w:rsidP="00632371">
      <w:pPr>
        <w:spacing w:line="360" w:lineRule="auto"/>
        <w:jc w:val="center"/>
        <w:rPr>
          <w:sz w:val="28"/>
          <w:szCs w:val="28"/>
        </w:rPr>
      </w:pPr>
    </w:p>
    <w:p w14:paraId="6F48F418" w14:textId="77777777" w:rsidR="00632371" w:rsidRDefault="00632371" w:rsidP="00632371">
      <w:pPr>
        <w:spacing w:line="360" w:lineRule="auto"/>
        <w:jc w:val="center"/>
        <w:rPr>
          <w:sz w:val="28"/>
          <w:szCs w:val="28"/>
        </w:rPr>
      </w:pPr>
    </w:p>
    <w:p w14:paraId="5CC93EF1" w14:textId="77777777" w:rsidR="00632371" w:rsidRDefault="00632371" w:rsidP="006323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Fakultní mateřská škola Pedagogické fakulty MU Brno</w:t>
      </w:r>
    </w:p>
    <w:p w14:paraId="2F809811" w14:textId="77777777" w:rsidR="00632371" w:rsidRDefault="00632371" w:rsidP="00632371">
      <w:pPr>
        <w:spacing w:line="360" w:lineRule="auto"/>
        <w:jc w:val="center"/>
        <w:rPr>
          <w:sz w:val="28"/>
          <w:szCs w:val="28"/>
        </w:rPr>
      </w:pPr>
    </w:p>
    <w:p w14:paraId="735688F5" w14:textId="77777777" w:rsidR="00632371" w:rsidRDefault="00632371" w:rsidP="00632371">
      <w:pPr>
        <w:spacing w:line="360" w:lineRule="auto"/>
        <w:rPr>
          <w:b/>
        </w:rPr>
      </w:pPr>
    </w:p>
    <w:p w14:paraId="59D11577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453156D0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10DC4893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6DD8EF2A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365C0E34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0499A2C2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150592FE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11E4DBB0" w14:textId="77777777" w:rsidR="00632371" w:rsidRDefault="00632371" w:rsidP="00632371">
      <w:pPr>
        <w:spacing w:line="360" w:lineRule="auto"/>
        <w:jc w:val="center"/>
        <w:rPr>
          <w:b/>
          <w:sz w:val="28"/>
          <w:szCs w:val="28"/>
        </w:rPr>
      </w:pPr>
      <w:r>
        <w:rPr>
          <w:caps/>
          <w:sz w:val="32"/>
          <w:szCs w:val="32"/>
        </w:rPr>
        <w:t>30.8.2021</w:t>
      </w:r>
    </w:p>
    <w:p w14:paraId="13CCB85F" w14:textId="77777777" w:rsidR="00632371" w:rsidRDefault="00632371" w:rsidP="00632371">
      <w:pPr>
        <w:pStyle w:val="Nadpisobsahu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Obsah</w:t>
      </w:r>
    </w:p>
    <w:p w14:paraId="79A93784" w14:textId="6A236E17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1311961" w:history="1">
        <w:r w:rsidRPr="00702615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Třídy mateřské školy a její zaměstnanci: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C3BA29" w14:textId="39335951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2" w:history="1">
        <w:r w:rsidRPr="00702615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Projekty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C9B6CC" w14:textId="428D7D5E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3" w:history="1">
        <w:r w:rsidRPr="00702615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Tematický celek pro školní rok 2021/2022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B768C59" w14:textId="3AA95A94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4" w:history="1">
        <w:r w:rsidRPr="00702615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Hlavní úkoly a priority ve vzdělávání pro školní rok 2020/2021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F2FCCF" w14:textId="5E182F01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5" w:history="1">
        <w:r w:rsidRPr="00702615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Potřebné, plánované a nutné nákupy, opravy a práce v mateřské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DD9802A" w14:textId="6263AFCF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6" w:history="1">
        <w:r w:rsidRPr="00702615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Rozpis školních prázdnin ve školním roce 2021/2022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C16CBE9" w14:textId="698E67B2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7" w:history="1">
        <w:r w:rsidRPr="00702615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Pedagogické a provozní porady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1997ED7" w14:textId="0C328663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8" w:history="1">
        <w:r w:rsidRPr="00702615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Další vzdělávání učitelek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8A3C5BD" w14:textId="33D776E1" w:rsidR="00632371" w:rsidRDefault="0063237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69" w:history="1">
        <w:r w:rsidRPr="00702615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02615">
          <w:rPr>
            <w:rStyle w:val="Hypertextovodkaz"/>
            <w:noProof/>
          </w:rPr>
          <w:t>Hospitační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DE5B003" w14:textId="52F12276" w:rsidR="00632371" w:rsidRDefault="0063237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1970" w:history="1">
        <w:r w:rsidRPr="00702615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  </w:t>
        </w:r>
        <w:r w:rsidRPr="00702615">
          <w:rPr>
            <w:rStyle w:val="Hypertextovodkaz"/>
            <w:noProof/>
          </w:rPr>
          <w:t>Kontrolní 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_Toc81311970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CB9DCFC" w14:textId="4F9E4073" w:rsidR="00632371" w:rsidRDefault="00632371" w:rsidP="00632371">
      <w:r>
        <w:rPr>
          <w:b/>
          <w:bCs/>
        </w:rPr>
        <w:fldChar w:fldCharType="end"/>
      </w:r>
    </w:p>
    <w:p w14:paraId="715F8590" w14:textId="77777777" w:rsidR="00632371" w:rsidRDefault="00632371" w:rsidP="00632371">
      <w:pPr>
        <w:pStyle w:val="Nadpis1"/>
        <w:spacing w:line="360" w:lineRule="auto"/>
        <w:rPr>
          <w:rFonts w:ascii="Times New Roman" w:hAnsi="Times New Roman" w:cs="Times New Roman"/>
        </w:rPr>
      </w:pPr>
      <w:r>
        <w:t xml:space="preserve"> </w:t>
      </w:r>
    </w:p>
    <w:p w14:paraId="7893E19E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b w:val="0"/>
          <w:sz w:val="28"/>
          <w:szCs w:val="28"/>
        </w:rPr>
      </w:pPr>
      <w:r>
        <w:rPr>
          <w:b w:val="0"/>
          <w:bCs w:val="0"/>
        </w:rPr>
        <w:br w:type="page"/>
      </w:r>
      <w:bookmarkStart w:id="0" w:name="_Toc46297367"/>
      <w:bookmarkStart w:id="1" w:name="_Toc81311961"/>
      <w:r>
        <w:rPr>
          <w:rFonts w:ascii="Times New Roman" w:hAnsi="Times New Roman" w:cs="Times New Roman"/>
        </w:rPr>
        <w:lastRenderedPageBreak/>
        <w:t>Třídy mateřské školy a její zaměstnanci:</w:t>
      </w:r>
      <w:bookmarkEnd w:id="0"/>
      <w:bookmarkEnd w:id="1"/>
    </w:p>
    <w:tbl>
      <w:tblPr>
        <w:tblW w:w="6362" w:type="dxa"/>
        <w:jc w:val="center"/>
        <w:tblLook w:val="04A0" w:firstRow="1" w:lastRow="0" w:firstColumn="1" w:lastColumn="0" w:noHBand="0" w:noVBand="1"/>
      </w:tblPr>
      <w:tblGrid>
        <w:gridCol w:w="1417"/>
        <w:gridCol w:w="4945"/>
      </w:tblGrid>
      <w:tr w:rsidR="00632371" w14:paraId="4C31A05E" w14:textId="77777777" w:rsidTr="00632371">
        <w:trPr>
          <w:jc w:val="center"/>
        </w:trPr>
        <w:tc>
          <w:tcPr>
            <w:tcW w:w="1417" w:type="dxa"/>
            <w:hideMark/>
          </w:tcPr>
          <w:p w14:paraId="5C43516C" w14:textId="77777777" w:rsidR="00632371" w:rsidRDefault="00632371">
            <w:pPr>
              <w:spacing w:line="360" w:lineRule="auto"/>
              <w:rPr>
                <w:b/>
              </w:rPr>
            </w:pPr>
            <w:r>
              <w:rPr>
                <w:b/>
              </w:rPr>
              <w:t>Motýlci</w:t>
            </w:r>
          </w:p>
        </w:tc>
        <w:tc>
          <w:tcPr>
            <w:tcW w:w="4945" w:type="dxa"/>
          </w:tcPr>
          <w:p w14:paraId="1D979326" w14:textId="77777777" w:rsidR="00632371" w:rsidRDefault="00632371">
            <w:pPr>
              <w:spacing w:line="360" w:lineRule="auto"/>
            </w:pPr>
            <w:r>
              <w:t>Mgr.</w:t>
            </w:r>
            <w:r>
              <w:rPr>
                <w:b/>
              </w:rPr>
              <w:t xml:space="preserve"> </w:t>
            </w:r>
            <w:r>
              <w:t xml:space="preserve">Ivana Horká – ředitelka školy     </w:t>
            </w:r>
          </w:p>
          <w:p w14:paraId="5AF4D665" w14:textId="77777777" w:rsidR="00632371" w:rsidRDefault="00632371">
            <w:pPr>
              <w:spacing w:line="360" w:lineRule="auto"/>
            </w:pPr>
            <w:r>
              <w:t>Bc.</w:t>
            </w:r>
            <w:r>
              <w:rPr>
                <w:b/>
              </w:rPr>
              <w:t xml:space="preserve"> </w:t>
            </w:r>
            <w:r>
              <w:t xml:space="preserve">Lucie </w:t>
            </w:r>
            <w:proofErr w:type="spellStart"/>
            <w:r>
              <w:t>Andrysíková</w:t>
            </w:r>
            <w:proofErr w:type="spellEnd"/>
            <w:r>
              <w:t xml:space="preserve"> – zástupkyně ředitelky  </w:t>
            </w:r>
          </w:p>
          <w:p w14:paraId="7DD1C65E" w14:textId="77777777" w:rsidR="00632371" w:rsidRDefault="00632371">
            <w:pPr>
              <w:spacing w:line="360" w:lineRule="auto"/>
            </w:pPr>
            <w:r>
              <w:t>Mgr. Pavlína Janíčková</w:t>
            </w:r>
          </w:p>
          <w:p w14:paraId="73B3F0A4" w14:textId="77777777" w:rsidR="00632371" w:rsidRDefault="00632371">
            <w:pPr>
              <w:spacing w:line="360" w:lineRule="auto"/>
            </w:pPr>
          </w:p>
          <w:p w14:paraId="5923C461" w14:textId="77777777" w:rsidR="00632371" w:rsidRDefault="0063237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32371" w14:paraId="2757EAEC" w14:textId="77777777" w:rsidTr="00632371">
        <w:trPr>
          <w:jc w:val="center"/>
        </w:trPr>
        <w:tc>
          <w:tcPr>
            <w:tcW w:w="1417" w:type="dxa"/>
            <w:hideMark/>
          </w:tcPr>
          <w:p w14:paraId="26E21BE7" w14:textId="77777777" w:rsidR="00632371" w:rsidRDefault="00632371">
            <w:pPr>
              <w:spacing w:line="360" w:lineRule="auto"/>
              <w:rPr>
                <w:b/>
              </w:rPr>
            </w:pPr>
            <w:r>
              <w:rPr>
                <w:b/>
              </w:rPr>
              <w:t>Ptáčci:</w:t>
            </w:r>
          </w:p>
        </w:tc>
        <w:tc>
          <w:tcPr>
            <w:tcW w:w="4945" w:type="dxa"/>
            <w:hideMark/>
          </w:tcPr>
          <w:p w14:paraId="4B553A05" w14:textId="77777777" w:rsidR="00632371" w:rsidRDefault="00632371">
            <w:pPr>
              <w:spacing w:line="360" w:lineRule="auto"/>
            </w:pPr>
            <w:r>
              <w:t>Bc. Lenka Kollárová                                                     Martina Vystavělová</w:t>
            </w:r>
          </w:p>
          <w:p w14:paraId="1F9FA823" w14:textId="77777777" w:rsidR="00632371" w:rsidRDefault="00632371">
            <w:pPr>
              <w:spacing w:line="360" w:lineRule="auto"/>
            </w:pPr>
            <w:r>
              <w:rPr>
                <w:bCs/>
              </w:rPr>
              <w:t>Eliška Pavlíčková- asistentka</w:t>
            </w:r>
            <w:r>
              <w:rPr>
                <w:b/>
              </w:rPr>
              <w:t xml:space="preserve">     </w:t>
            </w:r>
          </w:p>
          <w:p w14:paraId="4B0203C8" w14:textId="77777777" w:rsidR="00632371" w:rsidRDefault="00632371">
            <w:pPr>
              <w:spacing w:line="360" w:lineRule="auto"/>
              <w:rPr>
                <w:bCs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bCs/>
              </w:rPr>
              <w:t xml:space="preserve">                            </w:t>
            </w:r>
          </w:p>
        </w:tc>
      </w:tr>
      <w:tr w:rsidR="00632371" w14:paraId="2C216657" w14:textId="77777777" w:rsidTr="00632371">
        <w:trPr>
          <w:jc w:val="center"/>
        </w:trPr>
        <w:tc>
          <w:tcPr>
            <w:tcW w:w="1417" w:type="dxa"/>
            <w:hideMark/>
          </w:tcPr>
          <w:p w14:paraId="72DC1C59" w14:textId="77777777" w:rsidR="00632371" w:rsidRDefault="00632371">
            <w:pPr>
              <w:spacing w:line="360" w:lineRule="auto"/>
              <w:rPr>
                <w:b/>
              </w:rPr>
            </w:pPr>
            <w:r>
              <w:rPr>
                <w:b/>
              </w:rPr>
              <w:t>Koťátka:</w:t>
            </w:r>
          </w:p>
        </w:tc>
        <w:tc>
          <w:tcPr>
            <w:tcW w:w="4945" w:type="dxa"/>
          </w:tcPr>
          <w:p w14:paraId="01388084" w14:textId="77777777" w:rsidR="00632371" w:rsidRDefault="00632371">
            <w:pPr>
              <w:spacing w:line="360" w:lineRule="auto"/>
            </w:pPr>
            <w:r>
              <w:t>Bc. Anna Sádecká</w:t>
            </w:r>
          </w:p>
          <w:p w14:paraId="6FA6F6EE" w14:textId="77777777" w:rsidR="00632371" w:rsidRDefault="00632371">
            <w:pPr>
              <w:spacing w:line="360" w:lineRule="auto"/>
            </w:pPr>
            <w:r>
              <w:t>Jitka Šebestová</w:t>
            </w:r>
          </w:p>
          <w:p w14:paraId="735C0464" w14:textId="77777777" w:rsidR="00632371" w:rsidRDefault="00632371">
            <w:pPr>
              <w:spacing w:line="360" w:lineRule="auto"/>
            </w:pPr>
          </w:p>
        </w:tc>
      </w:tr>
      <w:tr w:rsidR="00632371" w14:paraId="5BB24F01" w14:textId="77777777" w:rsidTr="00632371">
        <w:trPr>
          <w:jc w:val="center"/>
        </w:trPr>
        <w:tc>
          <w:tcPr>
            <w:tcW w:w="1417" w:type="dxa"/>
            <w:hideMark/>
          </w:tcPr>
          <w:p w14:paraId="185FF4BE" w14:textId="77777777" w:rsidR="00632371" w:rsidRDefault="00632371">
            <w:pPr>
              <w:spacing w:line="360" w:lineRule="auto"/>
              <w:rPr>
                <w:b/>
              </w:rPr>
            </w:pPr>
            <w:r>
              <w:rPr>
                <w:b/>
              </w:rPr>
              <w:t>Sluníčka</w:t>
            </w:r>
          </w:p>
        </w:tc>
        <w:tc>
          <w:tcPr>
            <w:tcW w:w="4945" w:type="dxa"/>
            <w:hideMark/>
          </w:tcPr>
          <w:p w14:paraId="343CEE66" w14:textId="77777777" w:rsidR="00632371" w:rsidRDefault="00632371">
            <w:pPr>
              <w:spacing w:line="360" w:lineRule="auto"/>
            </w:pPr>
            <w:r>
              <w:t>Mgr. Jana Bednářová</w:t>
            </w:r>
          </w:p>
          <w:p w14:paraId="20927C93" w14:textId="77777777" w:rsidR="00632371" w:rsidRDefault="00632371">
            <w:pPr>
              <w:spacing w:line="360" w:lineRule="auto"/>
            </w:pPr>
            <w:r>
              <w:t xml:space="preserve">Lenka </w:t>
            </w:r>
            <w:proofErr w:type="spellStart"/>
            <w:r>
              <w:t>Karolyiová</w:t>
            </w:r>
            <w:proofErr w:type="spellEnd"/>
            <w:r>
              <w:t xml:space="preserve"> – vedoucí praxí</w:t>
            </w:r>
          </w:p>
          <w:p w14:paraId="2EC1CBC0" w14:textId="77777777" w:rsidR="00632371" w:rsidRDefault="00632371">
            <w:pPr>
              <w:spacing w:line="360" w:lineRule="auto"/>
            </w:pPr>
            <w:r>
              <w:t>Bc. Petra Velínová – asistentka</w:t>
            </w:r>
          </w:p>
        </w:tc>
      </w:tr>
      <w:tr w:rsidR="00632371" w14:paraId="0D800E43" w14:textId="77777777" w:rsidTr="00632371">
        <w:trPr>
          <w:jc w:val="center"/>
        </w:trPr>
        <w:tc>
          <w:tcPr>
            <w:tcW w:w="1417" w:type="dxa"/>
            <w:hideMark/>
          </w:tcPr>
          <w:p w14:paraId="628DB36D" w14:textId="77777777" w:rsidR="00632371" w:rsidRDefault="00632371">
            <w:pPr>
              <w:spacing w:line="360" w:lineRule="auto"/>
              <w:rPr>
                <w:b/>
              </w:rPr>
            </w:pPr>
            <w:r>
              <w:rPr>
                <w:b/>
              </w:rPr>
              <w:t>Berušky</w:t>
            </w:r>
          </w:p>
        </w:tc>
        <w:tc>
          <w:tcPr>
            <w:tcW w:w="4945" w:type="dxa"/>
            <w:hideMark/>
          </w:tcPr>
          <w:p w14:paraId="7129432C" w14:textId="77777777" w:rsidR="00632371" w:rsidRDefault="00632371">
            <w:pPr>
              <w:spacing w:line="360" w:lineRule="auto"/>
            </w:pPr>
            <w:r>
              <w:t>Mgr. Eva Kotková</w:t>
            </w:r>
          </w:p>
          <w:p w14:paraId="5702E25F" w14:textId="77777777" w:rsidR="00632371" w:rsidRDefault="00632371">
            <w:pPr>
              <w:spacing w:line="360" w:lineRule="auto"/>
            </w:pPr>
            <w:r>
              <w:t xml:space="preserve">Mgr. Barbora </w:t>
            </w:r>
            <w:proofErr w:type="spellStart"/>
            <w:r>
              <w:t>Karberová</w:t>
            </w:r>
            <w:proofErr w:type="spellEnd"/>
            <w:r>
              <w:t xml:space="preserve"> </w:t>
            </w:r>
          </w:p>
          <w:p w14:paraId="24B34C3A" w14:textId="77777777" w:rsidR="00632371" w:rsidRDefault="00632371">
            <w:pPr>
              <w:spacing w:line="360" w:lineRule="auto"/>
              <w:rPr>
                <w:b/>
                <w:sz w:val="28"/>
                <w:szCs w:val="28"/>
              </w:rPr>
            </w:pPr>
            <w:r>
              <w:t xml:space="preserve">                                     </w:t>
            </w:r>
          </w:p>
        </w:tc>
      </w:tr>
      <w:tr w:rsidR="00632371" w14:paraId="2C5CDD9A" w14:textId="77777777" w:rsidTr="00632371">
        <w:trPr>
          <w:jc w:val="center"/>
        </w:trPr>
        <w:tc>
          <w:tcPr>
            <w:tcW w:w="1417" w:type="dxa"/>
            <w:hideMark/>
          </w:tcPr>
          <w:p w14:paraId="04AFD4DE" w14:textId="77777777" w:rsidR="00632371" w:rsidRDefault="0063237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Školní kuchyně</w:t>
            </w:r>
          </w:p>
        </w:tc>
        <w:tc>
          <w:tcPr>
            <w:tcW w:w="4945" w:type="dxa"/>
          </w:tcPr>
          <w:p w14:paraId="688608C9" w14:textId="77777777" w:rsidR="00632371" w:rsidRDefault="00632371">
            <w:pPr>
              <w:spacing w:line="360" w:lineRule="auto"/>
            </w:pPr>
            <w:r>
              <w:t>Andrea Bartošová – vedoucí školní kuchyně</w:t>
            </w:r>
          </w:p>
          <w:p w14:paraId="790BF370" w14:textId="77777777" w:rsidR="00632371" w:rsidRDefault="00632371">
            <w:pPr>
              <w:spacing w:line="360" w:lineRule="auto"/>
            </w:pPr>
            <w:r>
              <w:t>Andrea Pospíšilová</w:t>
            </w:r>
          </w:p>
          <w:p w14:paraId="5A870985" w14:textId="77777777" w:rsidR="00632371" w:rsidRDefault="00632371">
            <w:pPr>
              <w:spacing w:line="360" w:lineRule="auto"/>
            </w:pPr>
            <w:r>
              <w:t xml:space="preserve">Petra </w:t>
            </w:r>
            <w:proofErr w:type="spellStart"/>
            <w:r>
              <w:t>Jenyš</w:t>
            </w:r>
            <w:proofErr w:type="spellEnd"/>
          </w:p>
          <w:p w14:paraId="09851AA5" w14:textId="77777777" w:rsidR="00632371" w:rsidRDefault="00632371">
            <w:pPr>
              <w:spacing w:line="360" w:lineRule="auto"/>
            </w:pPr>
            <w:r>
              <w:t>Hana Vlčková</w:t>
            </w:r>
          </w:p>
          <w:p w14:paraId="525BF1EC" w14:textId="77777777" w:rsidR="00632371" w:rsidRDefault="00632371">
            <w:pPr>
              <w:spacing w:line="360" w:lineRule="auto"/>
            </w:pPr>
          </w:p>
        </w:tc>
      </w:tr>
      <w:tr w:rsidR="00632371" w14:paraId="787C5AB2" w14:textId="77777777" w:rsidTr="00632371">
        <w:trPr>
          <w:jc w:val="center"/>
        </w:trPr>
        <w:tc>
          <w:tcPr>
            <w:tcW w:w="1417" w:type="dxa"/>
            <w:hideMark/>
          </w:tcPr>
          <w:p w14:paraId="01AE21E2" w14:textId="77777777" w:rsidR="00632371" w:rsidRDefault="0063237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Provozní pracovnice:</w:t>
            </w:r>
          </w:p>
        </w:tc>
        <w:tc>
          <w:tcPr>
            <w:tcW w:w="4945" w:type="dxa"/>
            <w:hideMark/>
          </w:tcPr>
          <w:p w14:paraId="105692C7" w14:textId="77777777" w:rsidR="00632371" w:rsidRDefault="00632371">
            <w:pPr>
              <w:spacing w:line="360" w:lineRule="auto"/>
            </w:pPr>
            <w:r>
              <w:t xml:space="preserve">Eliška Pavlíčková  </w:t>
            </w:r>
          </w:p>
          <w:p w14:paraId="64498E32" w14:textId="77777777" w:rsidR="00632371" w:rsidRDefault="00632371">
            <w:pPr>
              <w:spacing w:line="360" w:lineRule="auto"/>
            </w:pPr>
            <w:r>
              <w:t xml:space="preserve">Martina Hudečková  </w:t>
            </w:r>
          </w:p>
          <w:p w14:paraId="74E103F4" w14:textId="77777777" w:rsidR="00632371" w:rsidRDefault="00632371">
            <w:pPr>
              <w:spacing w:line="360" w:lineRule="auto"/>
            </w:pPr>
            <w:r>
              <w:t xml:space="preserve">Jana </w:t>
            </w:r>
            <w:proofErr w:type="spellStart"/>
            <w:r>
              <w:t>Kotučová</w:t>
            </w:r>
            <w:proofErr w:type="spellEnd"/>
          </w:p>
          <w:p w14:paraId="7761A824" w14:textId="77777777" w:rsidR="00632371" w:rsidRDefault="00632371">
            <w:pPr>
              <w:spacing w:line="360" w:lineRule="auto"/>
            </w:pPr>
            <w:r>
              <w:t>Renata Kollárová</w:t>
            </w:r>
          </w:p>
        </w:tc>
      </w:tr>
    </w:tbl>
    <w:p w14:paraId="55B054FA" w14:textId="77777777" w:rsidR="00632371" w:rsidRDefault="00632371" w:rsidP="00632371">
      <w:pPr>
        <w:pStyle w:val="Nadpis1"/>
        <w:spacing w:line="360" w:lineRule="auto"/>
        <w:ind w:left="360"/>
        <w:rPr>
          <w:rFonts w:ascii="Times New Roman" w:hAnsi="Times New Roman" w:cs="Times New Roman"/>
        </w:rPr>
      </w:pPr>
    </w:p>
    <w:p w14:paraId="68B8CD77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b w:val="0"/>
          <w:bCs w:val="0"/>
        </w:rPr>
        <w:br w:type="page"/>
      </w:r>
      <w:bookmarkStart w:id="2" w:name="_Toc46297368"/>
      <w:bookmarkStart w:id="3" w:name="_Toc81311962"/>
      <w:r>
        <w:rPr>
          <w:rFonts w:ascii="Times New Roman" w:hAnsi="Times New Roman" w:cs="Times New Roman"/>
        </w:rPr>
        <w:lastRenderedPageBreak/>
        <w:t>Projekty školy</w:t>
      </w:r>
      <w:bookmarkEnd w:id="2"/>
      <w:bookmarkEnd w:id="3"/>
    </w:p>
    <w:p w14:paraId="14AF357C" w14:textId="77777777" w:rsidR="00632371" w:rsidRDefault="00632371" w:rsidP="00632371">
      <w:pPr>
        <w:spacing w:line="360" w:lineRule="auto"/>
        <w:jc w:val="center"/>
      </w:pPr>
      <w:r>
        <w:t xml:space="preserve">                                          </w:t>
      </w:r>
    </w:p>
    <w:p w14:paraId="20A39510" w14:textId="77777777" w:rsidR="00632371" w:rsidRDefault="00632371" w:rsidP="00632371">
      <w:pPr>
        <w:numPr>
          <w:ilvl w:val="0"/>
          <w:numId w:val="1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„Šablony III” – „Poznáváme svět“</w:t>
      </w:r>
    </w:p>
    <w:p w14:paraId="3E9A5770" w14:textId="77777777" w:rsidR="00632371" w:rsidRDefault="00632371" w:rsidP="00632371">
      <w:pPr>
        <w:spacing w:line="360" w:lineRule="auto"/>
        <w:ind w:left="720"/>
        <w:jc w:val="both"/>
      </w:pPr>
    </w:p>
    <w:p w14:paraId="4219283F" w14:textId="77777777" w:rsidR="00632371" w:rsidRDefault="00632371" w:rsidP="00632371">
      <w:pPr>
        <w:spacing w:line="360" w:lineRule="auto"/>
        <w:ind w:left="720"/>
        <w:jc w:val="both"/>
      </w:pPr>
      <w:r>
        <w:t xml:space="preserve">Výzva číslo: </w:t>
      </w:r>
      <w:bookmarkStart w:id="4" w:name="_Hlk46296743"/>
      <w:r>
        <w:t xml:space="preserve">02_20_080 </w:t>
      </w:r>
      <w:bookmarkEnd w:id="4"/>
      <w:r>
        <w:t xml:space="preserve">– žádost podána </w:t>
      </w:r>
    </w:p>
    <w:p w14:paraId="5A29DA71" w14:textId="77777777" w:rsidR="00632371" w:rsidRDefault="00632371" w:rsidP="00632371">
      <w:pPr>
        <w:spacing w:line="360" w:lineRule="auto"/>
        <w:ind w:left="720"/>
        <w:jc w:val="both"/>
      </w:pPr>
      <w:r>
        <w:t>Operační program: Výzkum, vývoj a vzdělávání</w:t>
      </w:r>
    </w:p>
    <w:p w14:paraId="12AE0DED" w14:textId="77777777" w:rsidR="00632371" w:rsidRDefault="00632371" w:rsidP="00632371">
      <w:pPr>
        <w:spacing w:line="360" w:lineRule="auto"/>
        <w:ind w:left="720"/>
        <w:jc w:val="both"/>
      </w:pPr>
      <w:r>
        <w:t>Termín projektu 1. 1. 2021 – 31.12.2022</w:t>
      </w:r>
    </w:p>
    <w:p w14:paraId="3A58EDA7" w14:textId="77777777" w:rsidR="00632371" w:rsidRDefault="00632371" w:rsidP="00632371">
      <w:pPr>
        <w:spacing w:line="360" w:lineRule="auto"/>
        <w:ind w:left="720" w:firstLine="696"/>
        <w:jc w:val="both"/>
      </w:pPr>
    </w:p>
    <w:p w14:paraId="00A1EE1F" w14:textId="77777777" w:rsidR="00632371" w:rsidRDefault="00632371" w:rsidP="00632371">
      <w:pPr>
        <w:spacing w:line="360" w:lineRule="auto"/>
        <w:ind w:left="720" w:firstLine="696"/>
        <w:jc w:val="both"/>
      </w:pPr>
      <w:r>
        <w:t xml:space="preserve">Projekt je zaměřen na kombinaci následujících témat: personální podpora, osobnostně profesní rozvoj pedagogů, společné vzdělávání dětí, podpora rozvojových aktivit, aktivity rozvíjející ICT, spolupráce s rodiči dětí, spolupráce s veřejností. Specifické cíle: podpora sociálního začleňování a boj proti chudobě. Sociální integrace dětí a žáků včetně začleňování romských dětí do vzdělávání. příprava kvalitních podmínek pro inkluzivní vzdělávání. </w:t>
      </w:r>
    </w:p>
    <w:p w14:paraId="5F38D58E" w14:textId="77777777" w:rsidR="00632371" w:rsidRDefault="00632371" w:rsidP="00632371">
      <w:pPr>
        <w:spacing w:line="360" w:lineRule="auto"/>
        <w:ind w:left="720"/>
        <w:jc w:val="both"/>
      </w:pPr>
    </w:p>
    <w:p w14:paraId="22658E91" w14:textId="77777777" w:rsidR="00632371" w:rsidRDefault="00632371" w:rsidP="00632371">
      <w:pPr>
        <w:spacing w:line="360" w:lineRule="auto"/>
        <w:ind w:left="720"/>
        <w:jc w:val="both"/>
      </w:pPr>
      <w:r>
        <w:t xml:space="preserve">Personální podpora:  školní asistent </w:t>
      </w:r>
    </w:p>
    <w:p w14:paraId="2D1B17C9" w14:textId="77777777" w:rsidR="00632371" w:rsidRDefault="00632371" w:rsidP="00632371">
      <w:pPr>
        <w:spacing w:line="360" w:lineRule="auto"/>
        <w:ind w:left="720"/>
        <w:jc w:val="both"/>
      </w:pPr>
      <w:r>
        <w:t>Aktivity :  1x Projektový den mimo školu, zvýšení kvality vzdělávání a odborné přípravy včetně posílení jejich relevance pro trh práce.</w:t>
      </w:r>
    </w:p>
    <w:p w14:paraId="036C3BF6" w14:textId="77777777" w:rsidR="00632371" w:rsidRDefault="00632371" w:rsidP="00632371">
      <w:pPr>
        <w:spacing w:line="360" w:lineRule="auto"/>
        <w:ind w:left="720"/>
        <w:jc w:val="both"/>
      </w:pPr>
    </w:p>
    <w:p w14:paraId="6A44F9D9" w14:textId="77777777" w:rsidR="00632371" w:rsidRDefault="00632371" w:rsidP="00632371">
      <w:pPr>
        <w:spacing w:line="360" w:lineRule="auto"/>
        <w:rPr>
          <w:b/>
        </w:rPr>
      </w:pPr>
    </w:p>
    <w:p w14:paraId="7331DD7C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rPr>
          <w:b/>
          <w:sz w:val="28"/>
          <w:szCs w:val="28"/>
        </w:rPr>
        <w:t>Podpora předškolního a základního vzdělávání ve městě Brně</w:t>
      </w:r>
      <w:r>
        <w:rPr>
          <w:b/>
        </w:rPr>
        <w:t xml:space="preserve"> (</w:t>
      </w:r>
      <w:r>
        <w:t>navazující MAP II)</w:t>
      </w:r>
    </w:p>
    <w:p w14:paraId="5B0ACE37" w14:textId="77777777" w:rsidR="00632371" w:rsidRDefault="00632371" w:rsidP="00632371">
      <w:pPr>
        <w:spacing w:line="360" w:lineRule="auto"/>
        <w:ind w:left="720"/>
      </w:pPr>
    </w:p>
    <w:p w14:paraId="4895EAAC" w14:textId="77777777" w:rsidR="00632371" w:rsidRDefault="00632371" w:rsidP="00632371">
      <w:pPr>
        <w:spacing w:line="360" w:lineRule="auto"/>
        <w:ind w:left="720"/>
        <w:rPr>
          <w:sz w:val="28"/>
          <w:szCs w:val="28"/>
        </w:rPr>
      </w:pPr>
      <w:r>
        <w:t xml:space="preserve">Číslo projektu: </w:t>
      </w:r>
      <w:r>
        <w:rPr>
          <w:sz w:val="28"/>
          <w:szCs w:val="28"/>
        </w:rPr>
        <w:t>CZ.02.3.61/0.0/0.0/15_007/0000244</w:t>
      </w:r>
    </w:p>
    <w:p w14:paraId="3A58A865" w14:textId="77777777" w:rsidR="00632371" w:rsidRDefault="00632371" w:rsidP="00632371">
      <w:pPr>
        <w:spacing w:line="360" w:lineRule="auto"/>
        <w:ind w:left="720"/>
        <w:jc w:val="both"/>
      </w:pPr>
      <w:r>
        <w:t>Operační program: Výzkum a vývoj vzdělávání</w:t>
      </w:r>
    </w:p>
    <w:p w14:paraId="7640F159" w14:textId="77777777" w:rsidR="00632371" w:rsidRDefault="00632371" w:rsidP="00632371">
      <w:pPr>
        <w:spacing w:line="360" w:lineRule="auto"/>
        <w:ind w:left="720"/>
        <w:jc w:val="both"/>
      </w:pPr>
      <w:r>
        <w:t>Termín projektu 1. 9. 2019 – 31. 8. 2022</w:t>
      </w:r>
    </w:p>
    <w:p w14:paraId="3477C830" w14:textId="77777777" w:rsidR="00632371" w:rsidRDefault="00632371" w:rsidP="00632371">
      <w:pPr>
        <w:spacing w:line="360" w:lineRule="auto"/>
        <w:ind w:left="720" w:firstLine="696"/>
        <w:jc w:val="both"/>
      </w:pPr>
    </w:p>
    <w:p w14:paraId="72479FCB" w14:textId="77777777" w:rsidR="00632371" w:rsidRDefault="00632371" w:rsidP="00632371">
      <w:pPr>
        <w:spacing w:line="360" w:lineRule="auto"/>
        <w:ind w:left="720" w:firstLine="696"/>
        <w:jc w:val="both"/>
      </w:pPr>
      <w:r>
        <w:t xml:space="preserve">Cílem projektu je zvýšení dostupnosti, kvality a </w:t>
      </w:r>
      <w:proofErr w:type="spellStart"/>
      <w:r>
        <w:t>inkluzivity</w:t>
      </w:r>
      <w:proofErr w:type="spellEnd"/>
      <w:r>
        <w:t xml:space="preserve"> předškolního vzdělávání ve městě Brně a zapojení co největšího počtu dětí do předškolního vzdělávání. </w:t>
      </w:r>
    </w:p>
    <w:p w14:paraId="40CA1E17" w14:textId="77777777" w:rsidR="00632371" w:rsidRDefault="00632371" w:rsidP="00632371">
      <w:pPr>
        <w:spacing w:line="360" w:lineRule="auto"/>
        <w:ind w:left="720" w:firstLine="696"/>
        <w:jc w:val="both"/>
      </w:pPr>
      <w:r>
        <w:t xml:space="preserve">Projekt je realizován ve spolupráci se všemi mateřskými školami zřizovanými statutárním městem Brnem a jeho městskými částmi (celkem 138 MŠ) a se čtyřmi organizacemi neformálního předškolního vzdělávání. </w:t>
      </w:r>
    </w:p>
    <w:p w14:paraId="24F12F33" w14:textId="77777777" w:rsidR="00632371" w:rsidRDefault="00632371" w:rsidP="00632371">
      <w:pPr>
        <w:spacing w:line="360" w:lineRule="auto"/>
        <w:ind w:left="720" w:firstLine="696"/>
        <w:jc w:val="both"/>
      </w:pPr>
      <w:r>
        <w:lastRenderedPageBreak/>
        <w:t>Projekt ve spolupráci se školami a dalšími partnery rozvíjí výměnu praktických zkušeností a diskuzi k tématům, které se vztahují ke spolupráci s rodinou.</w:t>
      </w:r>
    </w:p>
    <w:p w14:paraId="53AC7F02" w14:textId="77777777" w:rsidR="00632371" w:rsidRDefault="00632371" w:rsidP="00632371">
      <w:pPr>
        <w:spacing w:line="360" w:lineRule="auto"/>
        <w:jc w:val="both"/>
      </w:pPr>
    </w:p>
    <w:p w14:paraId="1B915482" w14:textId="77777777" w:rsidR="00632371" w:rsidRDefault="00632371" w:rsidP="00632371">
      <w:pPr>
        <w:spacing w:line="360" w:lineRule="auto"/>
        <w:ind w:left="720"/>
        <w:jc w:val="both"/>
      </w:pPr>
    </w:p>
    <w:p w14:paraId="3163BE78" w14:textId="77777777" w:rsidR="00632371" w:rsidRDefault="00632371" w:rsidP="00632371">
      <w:pPr>
        <w:spacing w:line="360" w:lineRule="auto"/>
        <w:ind w:left="720"/>
        <w:jc w:val="both"/>
      </w:pPr>
      <w:r>
        <w:t>Aktivity: Pedagog ESS, návštěva dětí v ZŠ před zápisem do ZŠ</w:t>
      </w:r>
    </w:p>
    <w:p w14:paraId="5A8EC0C2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3185B10A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70E588F3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30C3B496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5EF39DF4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42FF9413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</w:pPr>
      <w:r>
        <w:rPr>
          <w:bCs w:val="0"/>
          <w:sz w:val="28"/>
          <w:szCs w:val="28"/>
        </w:rPr>
        <w:br w:type="page"/>
      </w:r>
      <w:bookmarkStart w:id="5" w:name="_Toc46297369"/>
      <w:bookmarkStart w:id="6" w:name="_Toc81311963"/>
      <w:r>
        <w:rPr>
          <w:rFonts w:ascii="Times New Roman" w:hAnsi="Times New Roman" w:cs="Times New Roman"/>
        </w:rPr>
        <w:lastRenderedPageBreak/>
        <w:t>Tematický celek pro školní rok 2021/202</w:t>
      </w:r>
      <w:bookmarkEnd w:id="5"/>
      <w:r>
        <w:rPr>
          <w:rFonts w:ascii="Times New Roman" w:hAnsi="Times New Roman" w:cs="Times New Roman"/>
        </w:rPr>
        <w:t>2</w:t>
      </w:r>
      <w:bookmarkEnd w:id="6"/>
    </w:p>
    <w:p w14:paraId="61E06F19" w14:textId="77777777" w:rsidR="00632371" w:rsidRDefault="00632371" w:rsidP="00632371">
      <w:pPr>
        <w:spacing w:line="360" w:lineRule="auto"/>
      </w:pPr>
      <w:r>
        <w:t>zpracování kompetencí v SUKY</w:t>
      </w:r>
    </w:p>
    <w:p w14:paraId="7A12F5E2" w14:textId="77777777" w:rsidR="00632371" w:rsidRDefault="00632371" w:rsidP="00632371">
      <w:pPr>
        <w:spacing w:line="360" w:lineRule="auto"/>
        <w:rPr>
          <w:sz w:val="28"/>
          <w:szCs w:val="28"/>
        </w:rPr>
      </w:pPr>
    </w:p>
    <w:p w14:paraId="446FDD35" w14:textId="77777777" w:rsidR="00632371" w:rsidRDefault="00632371" w:rsidP="006323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Název:  POZNÁVÁME SVĚT</w:t>
      </w:r>
    </w:p>
    <w:p w14:paraId="128608B5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</w:p>
    <w:p w14:paraId="3B08C20C" w14:textId="77777777" w:rsidR="00632371" w:rsidRDefault="00632371" w:rsidP="006323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Podtéma 1</w:t>
      </w:r>
      <w:r>
        <w:rPr>
          <w:b/>
          <w:sz w:val="28"/>
          <w:szCs w:val="28"/>
        </w:rPr>
        <w:t xml:space="preserve"> „Poznáváme sami sebe“</w:t>
      </w:r>
    </w:p>
    <w:p w14:paraId="5A092C56" w14:textId="77777777" w:rsidR="00632371" w:rsidRDefault="00632371" w:rsidP="00632371">
      <w:pPr>
        <w:spacing w:line="360" w:lineRule="auto"/>
      </w:pPr>
      <w:r>
        <w:t>Obsah: Poznávání vlastní identity, tělesných i duševních potřeb, vyrovnávání se s nimi</w:t>
      </w:r>
    </w:p>
    <w:p w14:paraId="2CF6C140" w14:textId="77777777" w:rsidR="00632371" w:rsidRDefault="00632371" w:rsidP="00632371">
      <w:pPr>
        <w:spacing w:line="360" w:lineRule="auto"/>
      </w:pPr>
    </w:p>
    <w:p w14:paraId="11607E35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Podtéma 2 </w:t>
      </w:r>
      <w:r>
        <w:rPr>
          <w:b/>
          <w:sz w:val="28"/>
          <w:szCs w:val="28"/>
        </w:rPr>
        <w:t>„Žijeme mezi kamarády“</w:t>
      </w:r>
    </w:p>
    <w:p w14:paraId="3DD67572" w14:textId="77777777" w:rsidR="00632371" w:rsidRDefault="00632371" w:rsidP="00632371">
      <w:pPr>
        <w:spacing w:line="360" w:lineRule="auto"/>
      </w:pPr>
      <w:r>
        <w:t>Obsah : Respektování a tolerance odlišností, řešení vzniklých situací, chápání nutnosti pravidel a komunikace</w:t>
      </w:r>
    </w:p>
    <w:p w14:paraId="6764671C" w14:textId="77777777" w:rsidR="00632371" w:rsidRDefault="00632371" w:rsidP="00632371">
      <w:pPr>
        <w:spacing w:line="360" w:lineRule="auto"/>
        <w:rPr>
          <w:sz w:val="28"/>
          <w:szCs w:val="28"/>
        </w:rPr>
      </w:pPr>
    </w:p>
    <w:p w14:paraId="11D48F11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Podtéma 3 </w:t>
      </w:r>
      <w:r>
        <w:rPr>
          <w:b/>
          <w:sz w:val="28"/>
          <w:szCs w:val="28"/>
        </w:rPr>
        <w:t>„Všechno kolem nás se mění“</w:t>
      </w:r>
    </w:p>
    <w:p w14:paraId="22813640" w14:textId="77777777" w:rsidR="00632371" w:rsidRDefault="00632371" w:rsidP="00632371">
      <w:pPr>
        <w:spacing w:line="360" w:lineRule="auto"/>
      </w:pPr>
      <w:r>
        <w:t>Obsah : Poznávání a chápání dějů kolem nás, uvědomování si různorodosti</w:t>
      </w:r>
    </w:p>
    <w:p w14:paraId="520AFC22" w14:textId="77777777" w:rsidR="00632371" w:rsidRDefault="00632371" w:rsidP="00632371">
      <w:pPr>
        <w:spacing w:line="360" w:lineRule="auto"/>
        <w:rPr>
          <w:sz w:val="28"/>
          <w:szCs w:val="28"/>
        </w:rPr>
      </w:pPr>
    </w:p>
    <w:p w14:paraId="0A7777C0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Podtéma 4 </w:t>
      </w:r>
      <w:r>
        <w:rPr>
          <w:b/>
          <w:sz w:val="28"/>
          <w:szCs w:val="28"/>
        </w:rPr>
        <w:t>„Všímáme si světa kolem nás“</w:t>
      </w:r>
    </w:p>
    <w:p w14:paraId="2439BA99" w14:textId="77777777" w:rsidR="00632371" w:rsidRDefault="00632371" w:rsidP="00632371">
      <w:pPr>
        <w:spacing w:line="360" w:lineRule="auto"/>
      </w:pPr>
      <w:r>
        <w:t>Obsah :  Praktické řešení vzniklých problémů , péče o okolí, ochota pomoci</w:t>
      </w:r>
    </w:p>
    <w:p w14:paraId="55B83BC0" w14:textId="77777777" w:rsidR="00632371" w:rsidRDefault="00632371" w:rsidP="00632371">
      <w:pPr>
        <w:spacing w:line="360" w:lineRule="auto"/>
        <w:rPr>
          <w:sz w:val="28"/>
          <w:szCs w:val="28"/>
        </w:rPr>
      </w:pPr>
    </w:p>
    <w:p w14:paraId="17D9091F" w14:textId="77777777" w:rsidR="00632371" w:rsidRDefault="00632371" w:rsidP="0063237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Podtéma 5 </w:t>
      </w:r>
      <w:r>
        <w:rPr>
          <w:b/>
          <w:sz w:val="28"/>
          <w:szCs w:val="28"/>
        </w:rPr>
        <w:t>„Pečujeme o své zdraví“</w:t>
      </w:r>
    </w:p>
    <w:p w14:paraId="7C3FB1F7" w14:textId="77777777" w:rsidR="00632371" w:rsidRDefault="00632371" w:rsidP="00632371">
      <w:pPr>
        <w:spacing w:line="360" w:lineRule="auto"/>
      </w:pPr>
      <w:r>
        <w:t>Obsah : Osvojování poznatků o upevňování zdraví , poznávání rizik, které zdraví ohrožují</w:t>
      </w:r>
    </w:p>
    <w:p w14:paraId="329B4A6A" w14:textId="77777777" w:rsidR="00632371" w:rsidRDefault="00632371" w:rsidP="00632371">
      <w:pPr>
        <w:spacing w:line="360" w:lineRule="auto"/>
      </w:pPr>
    </w:p>
    <w:p w14:paraId="0A829DC0" w14:textId="77777777" w:rsidR="00632371" w:rsidRDefault="00632371" w:rsidP="00632371">
      <w:pPr>
        <w:spacing w:line="360" w:lineRule="auto"/>
        <w:ind w:left="360"/>
      </w:pPr>
    </w:p>
    <w:p w14:paraId="4FEA8F0A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  <w:bCs w:val="0"/>
        </w:rPr>
      </w:pPr>
      <w:r>
        <w:rPr>
          <w:b w:val="0"/>
        </w:rPr>
        <w:br w:type="page"/>
      </w:r>
      <w:bookmarkStart w:id="7" w:name="_Toc46297371"/>
      <w:bookmarkStart w:id="8" w:name="_Toc81311964"/>
      <w:r>
        <w:rPr>
          <w:rFonts w:ascii="Times New Roman" w:hAnsi="Times New Roman" w:cs="Times New Roman"/>
          <w:bCs w:val="0"/>
        </w:rPr>
        <w:lastRenderedPageBreak/>
        <w:t>Hlavní úkoly a priority ve vzdělávání pro školní rok 2020/2021</w:t>
      </w:r>
      <w:bookmarkEnd w:id="7"/>
      <w:bookmarkEnd w:id="8"/>
    </w:p>
    <w:p w14:paraId="747E46A0" w14:textId="77777777" w:rsidR="00632371" w:rsidRDefault="00632371" w:rsidP="00632371">
      <w:pPr>
        <w:pStyle w:val="Zkladntextodsazen"/>
        <w:spacing w:line="360" w:lineRule="auto"/>
        <w:ind w:left="360"/>
      </w:pPr>
    </w:p>
    <w:p w14:paraId="2B6859B8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snažit se o to, aby naše škola byla místem pro radostnou hru, získávání nových zkušeností, navazování nových přátelství mezi dětmi, ale i mezi dospělými, aby se stala se prostorem pro objevování svých možností a prohlubování dovedností, zdrojem inspirace pro chuť rozvíjet sebe sama</w:t>
      </w:r>
    </w:p>
    <w:p w14:paraId="5D46A968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pokračovat v environmentálním vzdělávání, rozšíření logopedické prevence</w:t>
      </w:r>
    </w:p>
    <w:p w14:paraId="7ADDD225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pokračovat v naplňování projektu  „Šablony III“</w:t>
      </w:r>
    </w:p>
    <w:p w14:paraId="2AD3CDB4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realizovat plán projektového dne</w:t>
      </w:r>
    </w:p>
    <w:p w14:paraId="1A873A66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pokračovat a rozšiřovat ekologickou výchovu dětí – využití odborné pomoci školského zařízení pro EVVO „Lipka“.</w:t>
      </w:r>
    </w:p>
    <w:p w14:paraId="50D823E2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pokračovat v získávání rodičů pro větší zapojení do vnitřního dění mateřské školy</w:t>
      </w:r>
    </w:p>
    <w:p w14:paraId="0EE58439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podporovat rodiče ve využívání konzultačních hodin</w:t>
      </w:r>
    </w:p>
    <w:p w14:paraId="160E407F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získávat od rodičů zpětnou vazbu, využívat odbornosti rodičů pro obohacení výchovně vzdělávacího procesu</w:t>
      </w:r>
    </w:p>
    <w:p w14:paraId="3BCD0E0C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 xml:space="preserve">aktivně spolupracovat se ZŠ </w:t>
      </w:r>
    </w:p>
    <w:p w14:paraId="44A0A7E5" w14:textId="77777777" w:rsidR="00632371" w:rsidRDefault="00632371" w:rsidP="00632371">
      <w:pPr>
        <w:pStyle w:val="Normlnweb"/>
        <w:numPr>
          <w:ilvl w:val="0"/>
          <w:numId w:val="17"/>
        </w:numPr>
        <w:spacing w:line="360" w:lineRule="auto"/>
      </w:pPr>
      <w:r>
        <w:t xml:space="preserve">z důvodu výměny personálního obsazení třídy (nová učitelka), je naplánováno společné sžití a nastavení pravidel a chodu třídy. </w:t>
      </w:r>
    </w:p>
    <w:p w14:paraId="6255C53F" w14:textId="77777777" w:rsidR="00632371" w:rsidRDefault="00632371" w:rsidP="00632371">
      <w:pPr>
        <w:pStyle w:val="Normlnweb"/>
        <w:numPr>
          <w:ilvl w:val="0"/>
          <w:numId w:val="17"/>
        </w:numPr>
        <w:spacing w:line="360" w:lineRule="auto"/>
      </w:pPr>
      <w:r>
        <w:t xml:space="preserve">zařazení logopedických chvilek </w:t>
      </w:r>
    </w:p>
    <w:p w14:paraId="0F7CDF8D" w14:textId="77777777" w:rsidR="00632371" w:rsidRDefault="00632371" w:rsidP="00632371">
      <w:pPr>
        <w:pStyle w:val="Normlnweb"/>
        <w:numPr>
          <w:ilvl w:val="0"/>
          <w:numId w:val="17"/>
        </w:numPr>
        <w:spacing w:line="360" w:lineRule="auto"/>
      </w:pPr>
      <w:r>
        <w:t xml:space="preserve">podpora ředitelky v uskutečnění konzultačních hodin v případech, kdy matka odmítá, ale pro dítě a jeho péči jsou nezbytné a při konečném důsledku odkladu školní docházky - nezbytné </w:t>
      </w:r>
    </w:p>
    <w:p w14:paraId="4498D9A6" w14:textId="77777777" w:rsidR="00632371" w:rsidRDefault="00632371" w:rsidP="00632371">
      <w:pPr>
        <w:pStyle w:val="Normlnweb"/>
        <w:numPr>
          <w:ilvl w:val="0"/>
          <w:numId w:val="17"/>
        </w:numPr>
        <w:spacing w:line="360" w:lineRule="auto"/>
      </w:pPr>
      <w:r>
        <w:t xml:space="preserve">nadále se zaměřovat se na rozvoj předškolních znalostí a dovedností, motivovat k ČŘČ </w:t>
      </w:r>
    </w:p>
    <w:p w14:paraId="36E27C56" w14:textId="77777777" w:rsidR="00632371" w:rsidRDefault="00632371" w:rsidP="00632371">
      <w:pPr>
        <w:pStyle w:val="Normlnweb"/>
        <w:numPr>
          <w:ilvl w:val="0"/>
          <w:numId w:val="17"/>
        </w:numPr>
        <w:spacing w:line="360" w:lineRule="auto"/>
      </w:pPr>
      <w:r>
        <w:t>Ověřování očekávaných výstupů individuálně vzdělávaného dítěte. Pro školní rok 2021/2022 je stanoveno ověřování očekávaných výstupů v termínu 20. 12. 2021, s náhradním termínem 5. 1. 2022.</w:t>
      </w:r>
    </w:p>
    <w:p w14:paraId="29C8D093" w14:textId="77777777" w:rsidR="00632371" w:rsidRDefault="00632371" w:rsidP="00632371">
      <w:pPr>
        <w:spacing w:line="360" w:lineRule="auto"/>
      </w:pPr>
      <w:bookmarkStart w:id="9" w:name="_Toc46297370"/>
      <w:r>
        <w:t>Prováděcí úkoly ročního plánu vychází z:</w:t>
      </w:r>
      <w:bookmarkEnd w:id="9"/>
    </w:p>
    <w:p w14:paraId="17F66F5F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aktualizace Kurikula předškolního vzdělávání pro školní rok,</w:t>
      </w:r>
    </w:p>
    <w:p w14:paraId="641B4C6D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hospitací ředitelky,</w:t>
      </w:r>
    </w:p>
    <w:p w14:paraId="064FE54A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lastRenderedPageBreak/>
        <w:t>hodnocení tříd za školní r. 2020/2021,</w:t>
      </w:r>
    </w:p>
    <w:p w14:paraId="421C0CBE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diagnostiky dětí,</w:t>
      </w:r>
    </w:p>
    <w:p w14:paraId="4921AC17" w14:textId="77777777" w:rsidR="00632371" w:rsidRDefault="00632371" w:rsidP="00632371">
      <w:pPr>
        <w:numPr>
          <w:ilvl w:val="0"/>
          <w:numId w:val="17"/>
        </w:numPr>
        <w:spacing w:line="360" w:lineRule="auto"/>
      </w:pPr>
      <w:r>
        <w:t>evaluace školy.</w:t>
      </w:r>
    </w:p>
    <w:p w14:paraId="2BD3CABE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  <w:bCs w:val="0"/>
        </w:rPr>
      </w:pPr>
      <w:r>
        <w:rPr>
          <w:b w:val="0"/>
        </w:rPr>
        <w:br w:type="page"/>
      </w:r>
      <w:bookmarkStart w:id="10" w:name="_Toc46297372"/>
      <w:bookmarkStart w:id="11" w:name="_Toc81311965"/>
      <w:r>
        <w:rPr>
          <w:rFonts w:ascii="Times New Roman" w:hAnsi="Times New Roman" w:cs="Times New Roman"/>
          <w:bCs w:val="0"/>
        </w:rPr>
        <w:lastRenderedPageBreak/>
        <w:t>Potřebné, plánované a nutné nákupy, opravy a práce v mateřské škole</w:t>
      </w:r>
      <w:bookmarkEnd w:id="10"/>
      <w:bookmarkEnd w:id="11"/>
      <w:r>
        <w:rPr>
          <w:rFonts w:ascii="Times New Roman" w:hAnsi="Times New Roman" w:cs="Times New Roman"/>
          <w:bCs w:val="0"/>
        </w:rPr>
        <w:t xml:space="preserve">  </w:t>
      </w:r>
    </w:p>
    <w:p w14:paraId="7715B370" w14:textId="77777777" w:rsidR="00632371" w:rsidRDefault="00632371" w:rsidP="00632371">
      <w:pPr>
        <w:spacing w:line="360" w:lineRule="auto"/>
        <w:jc w:val="both"/>
      </w:pPr>
    </w:p>
    <w:p w14:paraId="1691B66B" w14:textId="77777777" w:rsidR="00632371" w:rsidRDefault="00632371" w:rsidP="00632371">
      <w:pPr>
        <w:numPr>
          <w:ilvl w:val="0"/>
          <w:numId w:val="18"/>
        </w:numPr>
        <w:spacing w:line="360" w:lineRule="auto"/>
        <w:jc w:val="both"/>
      </w:pPr>
      <w:r>
        <w:t xml:space="preserve">oprava asfaltové plochy – vybudování nového povrchu dopravního hřiště </w:t>
      </w:r>
    </w:p>
    <w:p w14:paraId="6F0FDB8B" w14:textId="77777777" w:rsidR="00632371" w:rsidRDefault="00632371" w:rsidP="00632371">
      <w:pPr>
        <w:spacing w:line="360" w:lineRule="auto"/>
        <w:ind w:left="720"/>
        <w:jc w:val="both"/>
      </w:pPr>
      <w:r>
        <w:t>(čeká již 3 roky v projektu na zateplení budovy školy, který nebyl realizován)</w:t>
      </w:r>
    </w:p>
    <w:p w14:paraId="4E6657EF" w14:textId="77777777" w:rsidR="00632371" w:rsidRDefault="00632371" w:rsidP="00632371">
      <w:pPr>
        <w:numPr>
          <w:ilvl w:val="0"/>
          <w:numId w:val="18"/>
        </w:numPr>
        <w:spacing w:line="360" w:lineRule="auto"/>
        <w:jc w:val="both"/>
      </w:pPr>
      <w:r>
        <w:t>oprava povrchů kolem pískovišť</w:t>
      </w:r>
    </w:p>
    <w:p w14:paraId="47485027" w14:textId="77777777" w:rsidR="00632371" w:rsidRDefault="00632371" w:rsidP="00632371">
      <w:pPr>
        <w:numPr>
          <w:ilvl w:val="0"/>
          <w:numId w:val="18"/>
        </w:numPr>
        <w:spacing w:line="360" w:lineRule="auto"/>
        <w:jc w:val="both"/>
      </w:pPr>
      <w:r>
        <w:t>zakoupení dataprojektoru do přízemí</w:t>
      </w:r>
    </w:p>
    <w:p w14:paraId="3C37CA53" w14:textId="77777777" w:rsidR="00632371" w:rsidRDefault="00632371" w:rsidP="00632371">
      <w:pPr>
        <w:numPr>
          <w:ilvl w:val="0"/>
          <w:numId w:val="18"/>
        </w:numPr>
        <w:spacing w:line="360" w:lineRule="auto"/>
        <w:jc w:val="both"/>
      </w:pPr>
      <w:r>
        <w:t>kompletní čištění linoleí</w:t>
      </w:r>
    </w:p>
    <w:p w14:paraId="4359AA0B" w14:textId="77777777" w:rsidR="00632371" w:rsidRDefault="00632371" w:rsidP="00632371">
      <w:pPr>
        <w:numPr>
          <w:ilvl w:val="0"/>
          <w:numId w:val="18"/>
        </w:numPr>
        <w:spacing w:line="360" w:lineRule="auto"/>
        <w:jc w:val="both"/>
      </w:pPr>
      <w:r>
        <w:t>univerzální klíč pro vstup do MŠ dle kompetencí</w:t>
      </w:r>
    </w:p>
    <w:p w14:paraId="61DD444E" w14:textId="77777777" w:rsidR="00632371" w:rsidRDefault="00632371" w:rsidP="00632371">
      <w:pPr>
        <w:spacing w:line="360" w:lineRule="auto"/>
        <w:ind w:left="720"/>
        <w:jc w:val="both"/>
      </w:pPr>
    </w:p>
    <w:p w14:paraId="00925C27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  <w:bCs w:val="0"/>
        </w:rPr>
      </w:pPr>
      <w:r>
        <w:rPr>
          <w:b w:val="0"/>
        </w:rPr>
        <w:br w:type="page"/>
      </w:r>
      <w:bookmarkStart w:id="12" w:name="_Toc46297373"/>
      <w:bookmarkStart w:id="13" w:name="_Toc81311966"/>
      <w:r>
        <w:rPr>
          <w:rFonts w:ascii="Times New Roman" w:hAnsi="Times New Roman" w:cs="Times New Roman"/>
          <w:bCs w:val="0"/>
        </w:rPr>
        <w:lastRenderedPageBreak/>
        <w:t>Rozpis školních prázdnin ve školním roce 2021/202</w:t>
      </w:r>
      <w:bookmarkEnd w:id="12"/>
      <w:r>
        <w:rPr>
          <w:rFonts w:ascii="Times New Roman" w:hAnsi="Times New Roman" w:cs="Times New Roman"/>
          <w:bCs w:val="0"/>
        </w:rPr>
        <w:t>2</w:t>
      </w:r>
      <w:bookmarkEnd w:id="13"/>
    </w:p>
    <w:p w14:paraId="09E5E24B" w14:textId="77777777" w:rsidR="00632371" w:rsidRDefault="00632371" w:rsidP="0063237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6"/>
        <w:gridCol w:w="5606"/>
      </w:tblGrid>
      <w:tr w:rsidR="00632371" w14:paraId="5FE6EC25" w14:textId="77777777" w:rsidTr="00632371">
        <w:tc>
          <w:tcPr>
            <w:tcW w:w="3510" w:type="dxa"/>
            <w:hideMark/>
          </w:tcPr>
          <w:p w14:paraId="53270B79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Podzimní prázdniny</w:t>
            </w:r>
          </w:p>
        </w:tc>
        <w:tc>
          <w:tcPr>
            <w:tcW w:w="5702" w:type="dxa"/>
            <w:hideMark/>
          </w:tcPr>
          <w:p w14:paraId="1BEFF717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středa 27. října 2020; státní svátek 28. října; pátek 29. října 2020</w:t>
            </w:r>
          </w:p>
        </w:tc>
      </w:tr>
      <w:tr w:rsidR="00632371" w14:paraId="52E85661" w14:textId="77777777" w:rsidTr="00632371">
        <w:tc>
          <w:tcPr>
            <w:tcW w:w="3510" w:type="dxa"/>
            <w:hideMark/>
          </w:tcPr>
          <w:p w14:paraId="38FE2986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Vánoční prázdniny</w:t>
            </w:r>
          </w:p>
        </w:tc>
        <w:tc>
          <w:tcPr>
            <w:tcW w:w="5702" w:type="dxa"/>
            <w:hideMark/>
          </w:tcPr>
          <w:p w14:paraId="098BCA9B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čtvrtek 23. prosince 2021 do neděle 2. ledna 2022</w:t>
            </w:r>
          </w:p>
        </w:tc>
      </w:tr>
      <w:tr w:rsidR="00632371" w14:paraId="43F2645F" w14:textId="77777777" w:rsidTr="00632371">
        <w:tc>
          <w:tcPr>
            <w:tcW w:w="3510" w:type="dxa"/>
            <w:hideMark/>
          </w:tcPr>
          <w:p w14:paraId="36469850" w14:textId="77777777" w:rsidR="00632371" w:rsidRDefault="00632371">
            <w:pPr>
              <w:spacing w:line="360" w:lineRule="auto"/>
              <w:rPr>
                <w:b/>
                <w:sz w:val="28"/>
                <w:szCs w:val="28"/>
              </w:rPr>
            </w:pPr>
            <w:r>
              <w:t>Jednodenní pololetní prázdniny</w:t>
            </w:r>
          </w:p>
        </w:tc>
        <w:tc>
          <w:tcPr>
            <w:tcW w:w="5702" w:type="dxa"/>
            <w:hideMark/>
          </w:tcPr>
          <w:p w14:paraId="4D4DFD11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pátek 4.ledna 2022</w:t>
            </w:r>
          </w:p>
        </w:tc>
      </w:tr>
      <w:tr w:rsidR="00632371" w14:paraId="73E53077" w14:textId="77777777" w:rsidTr="00632371">
        <w:tc>
          <w:tcPr>
            <w:tcW w:w="3510" w:type="dxa"/>
            <w:hideMark/>
          </w:tcPr>
          <w:p w14:paraId="45015944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Jarní prázdniny</w:t>
            </w:r>
          </w:p>
        </w:tc>
        <w:tc>
          <w:tcPr>
            <w:tcW w:w="5702" w:type="dxa"/>
            <w:hideMark/>
          </w:tcPr>
          <w:p w14:paraId="5FCA6DDA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pondělí 7. března 2022 do neděle 13. března 2022</w:t>
            </w:r>
          </w:p>
        </w:tc>
      </w:tr>
      <w:tr w:rsidR="00632371" w14:paraId="71DDEBA7" w14:textId="77777777" w:rsidTr="00632371">
        <w:tc>
          <w:tcPr>
            <w:tcW w:w="3510" w:type="dxa"/>
            <w:hideMark/>
          </w:tcPr>
          <w:p w14:paraId="3A813121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Velikonoční prázdniny</w:t>
            </w:r>
          </w:p>
        </w:tc>
        <w:tc>
          <w:tcPr>
            <w:tcW w:w="5702" w:type="dxa"/>
            <w:hideMark/>
          </w:tcPr>
          <w:p w14:paraId="0946880C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čtvrtek 14. dubna 2022</w:t>
            </w:r>
          </w:p>
        </w:tc>
      </w:tr>
      <w:tr w:rsidR="00632371" w14:paraId="323ACCFE" w14:textId="77777777" w:rsidTr="00632371">
        <w:tc>
          <w:tcPr>
            <w:tcW w:w="3510" w:type="dxa"/>
            <w:hideMark/>
          </w:tcPr>
          <w:p w14:paraId="69A667D1" w14:textId="77777777" w:rsidR="00632371" w:rsidRDefault="00632371">
            <w:pPr>
              <w:spacing w:line="360" w:lineRule="auto"/>
              <w:jc w:val="both"/>
            </w:pPr>
            <w:r>
              <w:t>Škola v přírodě</w:t>
            </w:r>
          </w:p>
        </w:tc>
        <w:tc>
          <w:tcPr>
            <w:tcW w:w="5702" w:type="dxa"/>
            <w:hideMark/>
          </w:tcPr>
          <w:p w14:paraId="2FE9AA66" w14:textId="77777777" w:rsidR="00632371" w:rsidRDefault="00632371">
            <w:pPr>
              <w:spacing w:line="360" w:lineRule="auto"/>
              <w:jc w:val="both"/>
            </w:pPr>
            <w:r>
              <w:t>Od 2. května 2022 do 6. května 2022</w:t>
            </w:r>
          </w:p>
        </w:tc>
      </w:tr>
      <w:tr w:rsidR="00632371" w14:paraId="1CCDAB65" w14:textId="77777777" w:rsidTr="00632371">
        <w:tc>
          <w:tcPr>
            <w:tcW w:w="3510" w:type="dxa"/>
            <w:hideMark/>
          </w:tcPr>
          <w:p w14:paraId="14D7001F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Konec školního roku</w:t>
            </w:r>
          </w:p>
        </w:tc>
        <w:tc>
          <w:tcPr>
            <w:tcW w:w="5702" w:type="dxa"/>
            <w:hideMark/>
          </w:tcPr>
          <w:p w14:paraId="172C628E" w14:textId="77777777" w:rsidR="00632371" w:rsidRDefault="0063237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</w:rPr>
              <w:t>středa 30.6.2021</w:t>
            </w:r>
          </w:p>
        </w:tc>
      </w:tr>
      <w:tr w:rsidR="00632371" w14:paraId="75AB0156" w14:textId="77777777" w:rsidTr="00632371">
        <w:tc>
          <w:tcPr>
            <w:tcW w:w="3510" w:type="dxa"/>
            <w:hideMark/>
          </w:tcPr>
          <w:p w14:paraId="1934F1F3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Hlavní prázdniny</w:t>
            </w:r>
          </w:p>
        </w:tc>
        <w:tc>
          <w:tcPr>
            <w:tcW w:w="5702" w:type="dxa"/>
            <w:hideMark/>
          </w:tcPr>
          <w:p w14:paraId="1F32A9DB" w14:textId="77777777" w:rsidR="00632371" w:rsidRDefault="0063237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Pátek 1. 7. 2022 - středa 31. 8. 2022</w:t>
            </w:r>
          </w:p>
        </w:tc>
      </w:tr>
      <w:tr w:rsidR="00632371" w14:paraId="7C7E24B4" w14:textId="77777777" w:rsidTr="00632371">
        <w:tc>
          <w:tcPr>
            <w:tcW w:w="3510" w:type="dxa"/>
            <w:hideMark/>
          </w:tcPr>
          <w:p w14:paraId="3C5F24B9" w14:textId="77777777" w:rsidR="00632371" w:rsidRDefault="00632371">
            <w:pPr>
              <w:spacing w:line="360" w:lineRule="auto"/>
              <w:jc w:val="both"/>
            </w:pPr>
            <w:r>
              <w:rPr>
                <w:b/>
              </w:rPr>
              <w:t>Zahájení nového školního roku</w:t>
            </w:r>
          </w:p>
        </w:tc>
        <w:tc>
          <w:tcPr>
            <w:tcW w:w="5702" w:type="dxa"/>
            <w:hideMark/>
          </w:tcPr>
          <w:p w14:paraId="29109703" w14:textId="77777777" w:rsidR="00632371" w:rsidRDefault="00632371">
            <w:pPr>
              <w:spacing w:line="360" w:lineRule="auto"/>
              <w:jc w:val="both"/>
            </w:pPr>
            <w:r>
              <w:rPr>
                <w:b/>
              </w:rPr>
              <w:t>čtvrtek 1. září 2022</w:t>
            </w:r>
          </w:p>
        </w:tc>
      </w:tr>
    </w:tbl>
    <w:p w14:paraId="0E530CB2" w14:textId="77777777" w:rsidR="00632371" w:rsidRDefault="00632371" w:rsidP="00632371">
      <w:pPr>
        <w:spacing w:line="360" w:lineRule="auto"/>
        <w:jc w:val="both"/>
      </w:pPr>
    </w:p>
    <w:p w14:paraId="231AD385" w14:textId="77777777" w:rsidR="00632371" w:rsidRDefault="00632371" w:rsidP="00632371">
      <w:pPr>
        <w:spacing w:line="360" w:lineRule="auto"/>
        <w:ind w:firstLine="708"/>
        <w:jc w:val="both"/>
      </w:pPr>
      <w:r>
        <w:t xml:space="preserve">V době školních prázdnin probíhá omezený provoz po předchozím projednání provozu mateřské školy na schůzkách SRPŠ a přihlášení dětí k docházce v této době. </w:t>
      </w:r>
    </w:p>
    <w:p w14:paraId="57315A66" w14:textId="77777777" w:rsidR="00632371" w:rsidRDefault="00632371" w:rsidP="00632371">
      <w:pPr>
        <w:spacing w:line="360" w:lineRule="auto"/>
        <w:ind w:firstLine="708"/>
        <w:jc w:val="both"/>
      </w:pPr>
      <w:r>
        <w:t>Rodiče společně se školou projednají potřeby provozu školy v době hlavních prázdnin a jsou včas informováni o konečném rozhodnutí o provozu mateřské školy, dle určení zřizovatele školy.</w:t>
      </w:r>
    </w:p>
    <w:p w14:paraId="1B65E707" w14:textId="77777777" w:rsidR="00632371" w:rsidRDefault="00632371" w:rsidP="00632371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V době školních prázdnin řeší škola důležité opravy nutné pro provoz MŠ, probíhají desinfekce a generální úklidy všech prostor. </w:t>
      </w:r>
    </w:p>
    <w:p w14:paraId="2F5CC791" w14:textId="77777777" w:rsidR="00632371" w:rsidRDefault="00632371" w:rsidP="00632371">
      <w:pPr>
        <w:spacing w:line="360" w:lineRule="auto"/>
        <w:jc w:val="both"/>
        <w:rPr>
          <w:b/>
        </w:rPr>
      </w:pPr>
    </w:p>
    <w:p w14:paraId="1560DF38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  <w:bCs w:val="0"/>
        </w:rPr>
      </w:pPr>
      <w:r>
        <w:rPr>
          <w:b w:val="0"/>
        </w:rPr>
        <w:br w:type="page"/>
      </w:r>
      <w:bookmarkStart w:id="14" w:name="_Toc46297374"/>
      <w:bookmarkStart w:id="15" w:name="_Toc81311967"/>
      <w:r>
        <w:rPr>
          <w:rFonts w:ascii="Times New Roman" w:hAnsi="Times New Roman" w:cs="Times New Roman"/>
          <w:bCs w:val="0"/>
        </w:rPr>
        <w:lastRenderedPageBreak/>
        <w:t>Pedagogické a provozní porady</w:t>
      </w:r>
      <w:bookmarkEnd w:id="14"/>
      <w:bookmarkEnd w:id="15"/>
    </w:p>
    <w:p w14:paraId="40601D24" w14:textId="77777777" w:rsidR="00632371" w:rsidRDefault="00632371" w:rsidP="00632371">
      <w:pPr>
        <w:spacing w:line="360" w:lineRule="auto"/>
        <w:jc w:val="both"/>
      </w:pPr>
    </w:p>
    <w:p w14:paraId="424AD7F4" w14:textId="77777777" w:rsidR="00632371" w:rsidRDefault="00632371" w:rsidP="00632371">
      <w:pPr>
        <w:spacing w:line="360" w:lineRule="auto"/>
        <w:jc w:val="both"/>
      </w:pPr>
      <w:r>
        <w:t>Konání pedagogických porad:</w:t>
      </w:r>
    </w:p>
    <w:p w14:paraId="4C4B785E" w14:textId="77777777" w:rsidR="00632371" w:rsidRDefault="00632371" w:rsidP="00632371">
      <w:pPr>
        <w:numPr>
          <w:ilvl w:val="0"/>
          <w:numId w:val="19"/>
        </w:numPr>
        <w:spacing w:line="360" w:lineRule="auto"/>
        <w:jc w:val="both"/>
      </w:pPr>
      <w:r>
        <w:t>pravidelně 1x za měsíc pedagogické pracovnice</w:t>
      </w:r>
    </w:p>
    <w:p w14:paraId="065587FE" w14:textId="77777777" w:rsidR="00632371" w:rsidRDefault="00632371" w:rsidP="00632371">
      <w:pPr>
        <w:numPr>
          <w:ilvl w:val="0"/>
          <w:numId w:val="19"/>
        </w:numPr>
        <w:spacing w:line="360" w:lineRule="auto"/>
        <w:jc w:val="both"/>
      </w:pPr>
      <w:r>
        <w:t xml:space="preserve">1x za 2 měsíce všichni </w:t>
      </w:r>
    </w:p>
    <w:p w14:paraId="1A4EC696" w14:textId="77777777" w:rsidR="00632371" w:rsidRDefault="00632371" w:rsidP="00632371">
      <w:pPr>
        <w:spacing w:line="360" w:lineRule="auto"/>
        <w:jc w:val="both"/>
      </w:pPr>
    </w:p>
    <w:p w14:paraId="5B251B84" w14:textId="77777777" w:rsidR="00632371" w:rsidRDefault="00632371" w:rsidP="00632371">
      <w:pPr>
        <w:spacing w:line="360" w:lineRule="auto"/>
        <w:jc w:val="both"/>
      </w:pPr>
      <w:r>
        <w:t>Stálými body programu jsou:</w:t>
      </w:r>
    </w:p>
    <w:p w14:paraId="399D8B8B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společné plánování tematického celku– SUKY,</w:t>
      </w:r>
    </w:p>
    <w:p w14:paraId="6BFF1F3F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 xml:space="preserve">zpětná vazba tematických plánů, </w:t>
      </w:r>
    </w:p>
    <w:p w14:paraId="355EA63A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plánování částečně řízených a řízených činností společně s rodiči,</w:t>
      </w:r>
    </w:p>
    <w:p w14:paraId="0B1BE01B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sledování, rozvíjení a úprava při sjednocování zpracování třídních kurikul,</w:t>
      </w:r>
    </w:p>
    <w:p w14:paraId="477127E7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předávání poznatků, konzultace zpracování denní zpětné vazby ve třídách, hledání řešení,</w:t>
      </w:r>
    </w:p>
    <w:p w14:paraId="5B149651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projekt Zdravá mateřská škola (ZVMŠ), plány školy,</w:t>
      </w:r>
    </w:p>
    <w:p w14:paraId="3FD7939E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zprávy z ředitelských porad,</w:t>
      </w:r>
    </w:p>
    <w:p w14:paraId="4C46E758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kontrolní a hospitační činnost, autoevaluace,</w:t>
      </w:r>
    </w:p>
    <w:p w14:paraId="5725F7BB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příprava a zajištění akcí pro děti</w:t>
      </w:r>
    </w:p>
    <w:p w14:paraId="669D95D3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naplňování dohod a plánů s ohledem na zařazení do sítě fakultních mateřských škol při MU Brno,</w:t>
      </w:r>
    </w:p>
    <w:p w14:paraId="4689B823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spolupráce s rodiči – akce, ankety, hovorové hodiny..,</w:t>
      </w:r>
    </w:p>
    <w:p w14:paraId="2C69F38D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společné plánování s rodiči,</w:t>
      </w:r>
    </w:p>
    <w:p w14:paraId="77B14415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další vzdělávání učitelek,</w:t>
      </w:r>
    </w:p>
    <w:p w14:paraId="668DCDFE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předávání poznatků z návštěv odborných seminářů,</w:t>
      </w:r>
    </w:p>
    <w:p w14:paraId="6924668F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seznamování s novými poznatky ze studia odborné literatury a časopisů</w:t>
      </w:r>
    </w:p>
    <w:p w14:paraId="347F5B42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kontrola písemně zpracovaných témat pro studium,</w:t>
      </w:r>
    </w:p>
    <w:p w14:paraId="14DCCE9E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spolupráce se ZŠ – kontrola plnění dle plánu,</w:t>
      </w:r>
    </w:p>
    <w:p w14:paraId="75EF3C7E" w14:textId="77777777" w:rsidR="00632371" w:rsidRDefault="00632371" w:rsidP="00632371">
      <w:pPr>
        <w:numPr>
          <w:ilvl w:val="0"/>
          <w:numId w:val="20"/>
        </w:numPr>
        <w:spacing w:line="360" w:lineRule="auto"/>
        <w:jc w:val="both"/>
      </w:pPr>
      <w:r>
        <w:t>připomínky a diskuze</w:t>
      </w:r>
    </w:p>
    <w:p w14:paraId="75F09758" w14:textId="77777777" w:rsidR="00632371" w:rsidRDefault="00632371" w:rsidP="00632371">
      <w:pPr>
        <w:spacing w:line="360" w:lineRule="auto"/>
        <w:jc w:val="both"/>
      </w:pPr>
    </w:p>
    <w:p w14:paraId="29EB08A0" w14:textId="77777777" w:rsidR="00632371" w:rsidRDefault="00632371" w:rsidP="00632371">
      <w:pPr>
        <w:spacing w:line="360" w:lineRule="auto"/>
        <w:jc w:val="both"/>
      </w:pPr>
      <w:r>
        <w:t>Konání provozních porad pravidelně před pedagogickou poradou 1x za 2 měsíce:</w:t>
      </w:r>
    </w:p>
    <w:p w14:paraId="38B6AD21" w14:textId="77777777" w:rsidR="00632371" w:rsidRDefault="00632371" w:rsidP="00632371">
      <w:pPr>
        <w:numPr>
          <w:ilvl w:val="0"/>
          <w:numId w:val="21"/>
        </w:numPr>
        <w:spacing w:line="360" w:lineRule="auto"/>
        <w:jc w:val="both"/>
      </w:pPr>
      <w:r>
        <w:t>seznámení s předpisy BOZP a PO</w:t>
      </w:r>
    </w:p>
    <w:p w14:paraId="531C9E02" w14:textId="77777777" w:rsidR="00632371" w:rsidRDefault="00632371" w:rsidP="00632371">
      <w:pPr>
        <w:numPr>
          <w:ilvl w:val="0"/>
          <w:numId w:val="21"/>
        </w:numPr>
        <w:spacing w:line="360" w:lineRule="auto"/>
        <w:jc w:val="both"/>
      </w:pPr>
      <w:r>
        <w:t>organizace školního roku 2021/2022</w:t>
      </w:r>
    </w:p>
    <w:p w14:paraId="0BE69676" w14:textId="77777777" w:rsidR="00632371" w:rsidRDefault="00632371" w:rsidP="00632371">
      <w:pPr>
        <w:numPr>
          <w:ilvl w:val="0"/>
          <w:numId w:val="21"/>
        </w:numPr>
        <w:spacing w:line="360" w:lineRule="auto"/>
        <w:jc w:val="both"/>
      </w:pPr>
      <w:r>
        <w:t>prostudování, návrhy a dodržování ročního plánu školy</w:t>
      </w:r>
    </w:p>
    <w:p w14:paraId="2826D747" w14:textId="77777777" w:rsidR="00632371" w:rsidRDefault="00632371" w:rsidP="00632371">
      <w:pPr>
        <w:numPr>
          <w:ilvl w:val="0"/>
          <w:numId w:val="21"/>
        </w:numPr>
        <w:spacing w:line="360" w:lineRule="auto"/>
        <w:jc w:val="both"/>
      </w:pPr>
      <w:r>
        <w:lastRenderedPageBreak/>
        <w:t>organizace a pomoc při společných akcích s rodiči (táboráky, posezení)</w:t>
      </w:r>
    </w:p>
    <w:p w14:paraId="751D9149" w14:textId="77777777" w:rsidR="00632371" w:rsidRDefault="00632371" w:rsidP="00632371">
      <w:pPr>
        <w:numPr>
          <w:ilvl w:val="0"/>
          <w:numId w:val="21"/>
        </w:numPr>
        <w:spacing w:line="360" w:lineRule="auto"/>
        <w:jc w:val="both"/>
      </w:pPr>
      <w:r>
        <w:t>inventarizace majetku školy</w:t>
      </w:r>
    </w:p>
    <w:p w14:paraId="0A5B9D33" w14:textId="77777777" w:rsidR="00632371" w:rsidRDefault="00632371" w:rsidP="00632371">
      <w:pPr>
        <w:numPr>
          <w:ilvl w:val="0"/>
          <w:numId w:val="21"/>
        </w:numPr>
        <w:spacing w:line="360" w:lineRule="auto"/>
        <w:jc w:val="both"/>
      </w:pPr>
      <w:r>
        <w:t>provoz školy v době školních prázdnin</w:t>
      </w:r>
    </w:p>
    <w:p w14:paraId="77AA74C8" w14:textId="77777777" w:rsidR="00632371" w:rsidRDefault="00632371" w:rsidP="00632371">
      <w:pPr>
        <w:numPr>
          <w:ilvl w:val="0"/>
          <w:numId w:val="21"/>
        </w:numPr>
        <w:spacing w:line="360" w:lineRule="auto"/>
        <w:jc w:val="both"/>
      </w:pPr>
      <w:r>
        <w:t>úprava školní zahrady, návrhy na možné změny a doplnění herních prvků na školní zahradě</w:t>
      </w:r>
    </w:p>
    <w:p w14:paraId="614F12E4" w14:textId="77777777" w:rsidR="00632371" w:rsidRDefault="00632371" w:rsidP="00632371">
      <w:pPr>
        <w:spacing w:line="360" w:lineRule="auto"/>
        <w:jc w:val="both"/>
      </w:pPr>
    </w:p>
    <w:p w14:paraId="3194A6F2" w14:textId="77777777" w:rsidR="00632371" w:rsidRDefault="00632371" w:rsidP="00632371">
      <w:pPr>
        <w:spacing w:line="360" w:lineRule="auto"/>
        <w:ind w:firstLine="708"/>
        <w:jc w:val="both"/>
      </w:pPr>
      <w:r>
        <w:t>Závěry porad jsou platné a závazné pro všechny zaměstnankyně školy, budou ovlivňovat zaměření hospitační a kontrolní činnosti ředitelky a zároveň budou východiskem pro stanovení osobních příplatků a odměn.</w:t>
      </w:r>
    </w:p>
    <w:p w14:paraId="2ED55DE5" w14:textId="77777777" w:rsidR="00632371" w:rsidRDefault="00632371" w:rsidP="00632371">
      <w:pPr>
        <w:spacing w:line="360" w:lineRule="auto"/>
        <w:jc w:val="both"/>
        <w:rPr>
          <w:b/>
        </w:rPr>
      </w:pPr>
    </w:p>
    <w:p w14:paraId="4A7FD4B6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  <w:bCs w:val="0"/>
        </w:rPr>
      </w:pPr>
      <w:r>
        <w:rPr>
          <w:b w:val="0"/>
        </w:rPr>
        <w:br w:type="page"/>
      </w:r>
      <w:bookmarkStart w:id="16" w:name="_Toc46297375"/>
      <w:bookmarkStart w:id="17" w:name="_Toc81311968"/>
      <w:r>
        <w:rPr>
          <w:rFonts w:ascii="Times New Roman" w:hAnsi="Times New Roman" w:cs="Times New Roman"/>
          <w:bCs w:val="0"/>
        </w:rPr>
        <w:lastRenderedPageBreak/>
        <w:t>Další vzdělávání učitelek</w:t>
      </w:r>
      <w:bookmarkEnd w:id="16"/>
      <w:bookmarkEnd w:id="17"/>
    </w:p>
    <w:p w14:paraId="25101EA3" w14:textId="77777777" w:rsidR="00632371" w:rsidRDefault="00632371" w:rsidP="00632371">
      <w:pPr>
        <w:spacing w:line="360" w:lineRule="auto"/>
        <w:jc w:val="both"/>
        <w:rPr>
          <w:b/>
        </w:rPr>
      </w:pPr>
    </w:p>
    <w:p w14:paraId="767428DB" w14:textId="77777777" w:rsidR="00632371" w:rsidRDefault="00632371" w:rsidP="00632371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Cs/>
        </w:rPr>
        <w:t xml:space="preserve">semináře zaměřené na rozvoj pedagogických dovedností a znalostí </w:t>
      </w:r>
      <w:r>
        <w:t>– objednávají pracovnice</w:t>
      </w:r>
      <w:r>
        <w:rPr>
          <w:b/>
        </w:rPr>
        <w:t xml:space="preserve"> </w:t>
      </w:r>
      <w:r>
        <w:t>po schválení ředitelky školy</w:t>
      </w:r>
      <w:r>
        <w:rPr>
          <w:b/>
        </w:rPr>
        <w:t xml:space="preserve"> </w:t>
      </w:r>
      <w:r>
        <w:t>dle nabídky, potřeby a finančních možností</w:t>
      </w:r>
    </w:p>
    <w:p w14:paraId="61504B00" w14:textId="77777777" w:rsidR="00632371" w:rsidRDefault="00632371" w:rsidP="00632371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Cs/>
        </w:rPr>
        <w:t>studium odborné literatury</w:t>
      </w:r>
      <w:r>
        <w:t xml:space="preserve"> – písemné zpracování během dní uděleného studia</w:t>
      </w:r>
      <w:r>
        <w:rPr>
          <w:b/>
        </w:rPr>
        <w:t xml:space="preserve"> </w:t>
      </w:r>
    </w:p>
    <w:p w14:paraId="605A1923" w14:textId="77777777" w:rsidR="00632371" w:rsidRDefault="00632371" w:rsidP="00632371">
      <w:pPr>
        <w:numPr>
          <w:ilvl w:val="0"/>
          <w:numId w:val="22"/>
        </w:numPr>
        <w:spacing w:line="360" w:lineRule="auto"/>
        <w:jc w:val="both"/>
        <w:rPr>
          <w:bCs/>
        </w:rPr>
      </w:pPr>
      <w:r>
        <w:rPr>
          <w:bCs/>
        </w:rPr>
        <w:t>prezentace studovaných oblastí na pedagogických radách</w:t>
      </w:r>
    </w:p>
    <w:p w14:paraId="7B834142" w14:textId="77777777" w:rsidR="00632371" w:rsidRDefault="00632371" w:rsidP="00632371">
      <w:pPr>
        <w:spacing w:line="360" w:lineRule="auto"/>
        <w:jc w:val="both"/>
        <w:rPr>
          <w:b/>
        </w:rPr>
      </w:pPr>
    </w:p>
    <w:p w14:paraId="756B703E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  <w:bCs w:val="0"/>
        </w:rPr>
      </w:pPr>
      <w:r>
        <w:rPr>
          <w:b w:val="0"/>
        </w:rPr>
        <w:br w:type="page"/>
      </w:r>
      <w:bookmarkStart w:id="18" w:name="_Toc46297376"/>
      <w:bookmarkStart w:id="19" w:name="_Toc81311969"/>
      <w:r>
        <w:rPr>
          <w:rFonts w:ascii="Times New Roman" w:hAnsi="Times New Roman" w:cs="Times New Roman"/>
          <w:bCs w:val="0"/>
        </w:rPr>
        <w:lastRenderedPageBreak/>
        <w:t>Hospitační činnost</w:t>
      </w:r>
      <w:bookmarkEnd w:id="18"/>
      <w:bookmarkEnd w:id="19"/>
    </w:p>
    <w:p w14:paraId="35BDF0B0" w14:textId="77777777" w:rsidR="00632371" w:rsidRDefault="00632371" w:rsidP="00632371">
      <w:pPr>
        <w:spacing w:line="360" w:lineRule="auto"/>
        <w:ind w:left="720"/>
        <w:jc w:val="both"/>
      </w:pPr>
    </w:p>
    <w:p w14:paraId="52C754A5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vedení diagnostiky, portfolia dítěte a portfolia pedagogických pracovnic</w:t>
      </w:r>
    </w:p>
    <w:p w14:paraId="44072D6F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 xml:space="preserve">pravidelné pozorování a důsledné zaznamenávání pozorování dětí při hře (využití hodin nepřímé práce s dětmi dle dohody) </w:t>
      </w:r>
    </w:p>
    <w:p w14:paraId="6266DFF3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pravidelné zaznamenávání všech výsledků vzdělávání a využívání poznatků pro plánování dalších činností ve všech oblastech</w:t>
      </w:r>
    </w:p>
    <w:p w14:paraId="1FAA6B4F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nabídka činností s ohledem na plánování dle sdružených ukazatelů a kompetencí</w:t>
      </w:r>
    </w:p>
    <w:p w14:paraId="67E37D1B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podporování spontánního výběru kooperativních her</w:t>
      </w:r>
    </w:p>
    <w:p w14:paraId="1D43529F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promýšlení dostatku času s ohledem na psychomotorické tempo dítěte i učitelky</w:t>
      </w:r>
    </w:p>
    <w:p w14:paraId="3AC5611F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komunikace s dětmi, snižování polohy, znaky prožitkového učení</w:t>
      </w:r>
    </w:p>
    <w:p w14:paraId="412BC76A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vzájemná komunikace všech zaměstnanců a vzájemné hospitace pedagogických pracovnic</w:t>
      </w:r>
    </w:p>
    <w:p w14:paraId="478E0F97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vedení praxí a naplňování dohody fakultní mateřské školy při MU Brno</w:t>
      </w:r>
    </w:p>
    <w:p w14:paraId="2FF8E4C8" w14:textId="77777777" w:rsidR="00632371" w:rsidRDefault="00632371" w:rsidP="00632371">
      <w:pPr>
        <w:numPr>
          <w:ilvl w:val="0"/>
          <w:numId w:val="23"/>
        </w:numPr>
        <w:spacing w:line="360" w:lineRule="auto"/>
        <w:jc w:val="both"/>
      </w:pPr>
      <w:r>
        <w:t>spolupráce všech pedagogických pracovnic</w:t>
      </w:r>
    </w:p>
    <w:p w14:paraId="7A6D86B9" w14:textId="77777777" w:rsidR="00632371" w:rsidRDefault="00632371" w:rsidP="00632371">
      <w:pPr>
        <w:spacing w:line="360" w:lineRule="auto"/>
        <w:ind w:left="720"/>
        <w:jc w:val="both"/>
      </w:pPr>
    </w:p>
    <w:p w14:paraId="56D65EA4" w14:textId="77777777" w:rsidR="00632371" w:rsidRDefault="00632371" w:rsidP="00632371">
      <w:pPr>
        <w:pStyle w:val="Nadpis1"/>
        <w:numPr>
          <w:ilvl w:val="0"/>
          <w:numId w:val="16"/>
        </w:numPr>
        <w:tabs>
          <w:tab w:val="num" w:pos="720"/>
        </w:tabs>
        <w:spacing w:line="360" w:lineRule="auto"/>
        <w:ind w:left="720"/>
        <w:rPr>
          <w:rFonts w:ascii="Times New Roman" w:hAnsi="Times New Roman" w:cs="Times New Roman"/>
          <w:bCs w:val="0"/>
        </w:rPr>
      </w:pPr>
      <w:r>
        <w:rPr>
          <w:b w:val="0"/>
        </w:rPr>
        <w:br w:type="page"/>
      </w:r>
      <w:bookmarkStart w:id="20" w:name="_Toc46297377"/>
      <w:bookmarkStart w:id="21" w:name="_Toc81311970"/>
      <w:r>
        <w:rPr>
          <w:rFonts w:ascii="Times New Roman" w:hAnsi="Times New Roman" w:cs="Times New Roman"/>
          <w:bCs w:val="0"/>
        </w:rPr>
        <w:lastRenderedPageBreak/>
        <w:t>Kontrolní činnost</w:t>
      </w:r>
      <w:bookmarkEnd w:id="20"/>
      <w:bookmarkEnd w:id="21"/>
    </w:p>
    <w:p w14:paraId="78F9A818" w14:textId="77777777" w:rsidR="00632371" w:rsidRDefault="00632371" w:rsidP="00632371">
      <w:pPr>
        <w:spacing w:line="360" w:lineRule="auto"/>
        <w:jc w:val="both"/>
        <w:rPr>
          <w:b/>
          <w:sz w:val="28"/>
          <w:szCs w:val="28"/>
        </w:rPr>
      </w:pPr>
    </w:p>
    <w:p w14:paraId="1CB29DDA" w14:textId="77777777" w:rsidR="00632371" w:rsidRDefault="00632371" w:rsidP="00632371">
      <w:pPr>
        <w:spacing w:line="360" w:lineRule="auto"/>
        <w:jc w:val="both"/>
        <w:rPr>
          <w:b/>
        </w:rPr>
      </w:pPr>
      <w:r>
        <w:rPr>
          <w:b/>
        </w:rPr>
        <w:t>Ředitelka</w:t>
      </w:r>
    </w:p>
    <w:p w14:paraId="0B5E74DD" w14:textId="77777777" w:rsidR="00632371" w:rsidRDefault="00632371" w:rsidP="00632371">
      <w:pPr>
        <w:numPr>
          <w:ilvl w:val="0"/>
          <w:numId w:val="24"/>
        </w:numPr>
        <w:spacing w:line="360" w:lineRule="auto"/>
        <w:jc w:val="both"/>
      </w:pPr>
      <w:r>
        <w:t>kontroluje celkový chod školy ve všech oblastech, partnerská a empatická komunikace mezi všemi ve škole s prioritou na zájmy a potřeby dětí ,</w:t>
      </w:r>
    </w:p>
    <w:p w14:paraId="41B5EC65" w14:textId="77777777" w:rsidR="00632371" w:rsidRDefault="00632371" w:rsidP="00632371">
      <w:pPr>
        <w:numPr>
          <w:ilvl w:val="0"/>
          <w:numId w:val="24"/>
        </w:numPr>
        <w:spacing w:line="360" w:lineRule="auto"/>
        <w:jc w:val="both"/>
      </w:pPr>
      <w:r>
        <w:t>písemné zpracování třídních kurikul – uč.,</w:t>
      </w:r>
    </w:p>
    <w:p w14:paraId="7B3ABBAD" w14:textId="77777777" w:rsidR="00632371" w:rsidRDefault="00632371" w:rsidP="00632371">
      <w:pPr>
        <w:numPr>
          <w:ilvl w:val="0"/>
          <w:numId w:val="25"/>
        </w:numPr>
        <w:spacing w:line="360" w:lineRule="auto"/>
        <w:jc w:val="both"/>
      </w:pPr>
      <w:r>
        <w:t>sebehodnocení, evaluace jednotlivce, třídy, školy – ROK – uč.,</w:t>
      </w:r>
    </w:p>
    <w:p w14:paraId="173EC5A6" w14:textId="77777777" w:rsidR="00632371" w:rsidRDefault="00632371" w:rsidP="00632371">
      <w:pPr>
        <w:numPr>
          <w:ilvl w:val="0"/>
          <w:numId w:val="25"/>
        </w:numPr>
        <w:spacing w:line="360" w:lineRule="auto"/>
        <w:jc w:val="both"/>
      </w:pPr>
      <w:r>
        <w:t>diagnostika dětí – uč.,</w:t>
      </w:r>
    </w:p>
    <w:p w14:paraId="5E313710" w14:textId="77777777" w:rsidR="00632371" w:rsidRDefault="00632371" w:rsidP="00632371">
      <w:pPr>
        <w:numPr>
          <w:ilvl w:val="0"/>
          <w:numId w:val="25"/>
        </w:numPr>
        <w:spacing w:line="360" w:lineRule="auto"/>
        <w:jc w:val="both"/>
      </w:pPr>
      <w:r>
        <w:t xml:space="preserve">plnění plánů spolupráce, vzájemné hospitace, </w:t>
      </w:r>
      <w:proofErr w:type="spellStart"/>
      <w:r>
        <w:t>videotrénink</w:t>
      </w:r>
      <w:proofErr w:type="spellEnd"/>
      <w:r>
        <w:t xml:space="preserve"> – uč.,</w:t>
      </w:r>
    </w:p>
    <w:p w14:paraId="211A3EC6" w14:textId="77777777" w:rsidR="00632371" w:rsidRDefault="00632371" w:rsidP="00632371">
      <w:pPr>
        <w:numPr>
          <w:ilvl w:val="0"/>
          <w:numId w:val="25"/>
        </w:numPr>
        <w:spacing w:line="360" w:lineRule="auto"/>
        <w:jc w:val="both"/>
      </w:pPr>
      <w:r>
        <w:t>vedení třídní dokumentace, osobní listy dětí – uč.,</w:t>
      </w:r>
    </w:p>
    <w:p w14:paraId="06E7033B" w14:textId="77777777" w:rsidR="00632371" w:rsidRDefault="00632371" w:rsidP="00632371">
      <w:pPr>
        <w:numPr>
          <w:ilvl w:val="0"/>
          <w:numId w:val="26"/>
        </w:numPr>
        <w:spacing w:line="360" w:lineRule="auto"/>
        <w:jc w:val="both"/>
      </w:pPr>
      <w:r>
        <w:t>spolupráce s učitelkou – pp.,</w:t>
      </w:r>
    </w:p>
    <w:p w14:paraId="6773A4FB" w14:textId="77777777" w:rsidR="00632371" w:rsidRDefault="00632371" w:rsidP="00632371">
      <w:pPr>
        <w:numPr>
          <w:ilvl w:val="0"/>
          <w:numId w:val="26"/>
        </w:numPr>
        <w:spacing w:line="360" w:lineRule="auto"/>
        <w:jc w:val="both"/>
      </w:pPr>
      <w:r>
        <w:t>plnění náplní práce – pp.,</w:t>
      </w:r>
    </w:p>
    <w:p w14:paraId="5A8D1403" w14:textId="77777777" w:rsidR="00632371" w:rsidRDefault="00632371" w:rsidP="00632371">
      <w:pPr>
        <w:numPr>
          <w:ilvl w:val="0"/>
          <w:numId w:val="26"/>
        </w:numPr>
        <w:spacing w:line="360" w:lineRule="auto"/>
        <w:jc w:val="both"/>
      </w:pPr>
      <w:r>
        <w:t>celková čistota školy – pp.,</w:t>
      </w:r>
    </w:p>
    <w:p w14:paraId="7145A754" w14:textId="77777777" w:rsidR="00632371" w:rsidRDefault="00632371" w:rsidP="00632371">
      <w:pPr>
        <w:numPr>
          <w:ilvl w:val="0"/>
          <w:numId w:val="26"/>
        </w:numPr>
        <w:spacing w:line="360" w:lineRule="auto"/>
        <w:jc w:val="both"/>
      </w:pPr>
      <w:r>
        <w:t>vedení dokumentace čistících prostředků, prádla – školnice,</w:t>
      </w:r>
    </w:p>
    <w:p w14:paraId="18314578" w14:textId="77777777" w:rsidR="00632371" w:rsidRDefault="00632371" w:rsidP="00632371">
      <w:pPr>
        <w:numPr>
          <w:ilvl w:val="0"/>
          <w:numId w:val="26"/>
        </w:numPr>
        <w:spacing w:line="360" w:lineRule="auto"/>
        <w:jc w:val="both"/>
      </w:pPr>
      <w:r>
        <w:t>naplňování dohody o pracovní činnosti ÚMČ Brno – sever</w:t>
      </w:r>
      <w:r>
        <w:rPr>
          <w:b/>
        </w:rPr>
        <w:t xml:space="preserve">: </w:t>
      </w:r>
      <w:r>
        <w:t>údržba</w:t>
      </w:r>
      <w:r>
        <w:rPr>
          <w:b/>
        </w:rPr>
        <w:t xml:space="preserve"> </w:t>
      </w:r>
      <w:r>
        <w:t>chodníků v těsné blízkosti MŠ.</w:t>
      </w:r>
    </w:p>
    <w:p w14:paraId="3542BB20" w14:textId="77777777" w:rsidR="00632371" w:rsidRDefault="00632371" w:rsidP="00632371">
      <w:pPr>
        <w:spacing w:line="360" w:lineRule="auto"/>
        <w:jc w:val="both"/>
        <w:rPr>
          <w:b/>
        </w:rPr>
      </w:pPr>
    </w:p>
    <w:p w14:paraId="5C118CBF" w14:textId="77777777" w:rsidR="00632371" w:rsidRDefault="00632371" w:rsidP="00632371">
      <w:pPr>
        <w:spacing w:line="360" w:lineRule="auto"/>
        <w:jc w:val="both"/>
        <w:rPr>
          <w:b/>
        </w:rPr>
      </w:pPr>
      <w:r>
        <w:rPr>
          <w:b/>
        </w:rPr>
        <w:t>Zástupkyně</w:t>
      </w:r>
    </w:p>
    <w:p w14:paraId="2851583A" w14:textId="77777777" w:rsidR="00632371" w:rsidRDefault="00632371" w:rsidP="00632371">
      <w:pPr>
        <w:numPr>
          <w:ilvl w:val="0"/>
          <w:numId w:val="27"/>
        </w:numPr>
        <w:spacing w:line="360" w:lineRule="auto"/>
        <w:jc w:val="both"/>
      </w:pPr>
      <w:r>
        <w:t>odpovídá za celkový chod školy ve všech oblastech při nepřítomnosti ředitelky,</w:t>
      </w:r>
    </w:p>
    <w:p w14:paraId="53B25E91" w14:textId="77777777" w:rsidR="00632371" w:rsidRDefault="00632371" w:rsidP="00632371">
      <w:pPr>
        <w:numPr>
          <w:ilvl w:val="0"/>
          <w:numId w:val="27"/>
        </w:numPr>
        <w:spacing w:line="360" w:lineRule="auto"/>
        <w:jc w:val="both"/>
      </w:pPr>
      <w:r>
        <w:t>podílí se na plnění úkolů v oblasti ekonomické, personální a výkazové,</w:t>
      </w:r>
    </w:p>
    <w:p w14:paraId="7CE2D509" w14:textId="77777777" w:rsidR="00632371" w:rsidRDefault="00632371" w:rsidP="00632371">
      <w:pPr>
        <w:numPr>
          <w:ilvl w:val="0"/>
          <w:numId w:val="27"/>
        </w:numPr>
        <w:spacing w:line="360" w:lineRule="auto"/>
        <w:jc w:val="both"/>
      </w:pPr>
      <w:r>
        <w:t>dodržování pracovní doby všech zaměstnanců a schválení případných změn, zaznamenávání doby příchodů a odchodů, informuje ředitelku o řešení,</w:t>
      </w:r>
    </w:p>
    <w:p w14:paraId="2513BDD8" w14:textId="77777777" w:rsidR="00632371" w:rsidRDefault="00632371" w:rsidP="00632371">
      <w:pPr>
        <w:numPr>
          <w:ilvl w:val="0"/>
          <w:numId w:val="27"/>
        </w:numPr>
        <w:spacing w:line="360" w:lineRule="auto"/>
        <w:jc w:val="both"/>
      </w:pPr>
      <w:r>
        <w:t>odpovídá za plánování pedagogické práce – společně s vedoucí praxí,</w:t>
      </w:r>
    </w:p>
    <w:p w14:paraId="0166DFD0" w14:textId="77777777" w:rsidR="00632371" w:rsidRDefault="00632371" w:rsidP="00632371">
      <w:pPr>
        <w:numPr>
          <w:ilvl w:val="0"/>
          <w:numId w:val="27"/>
        </w:numPr>
        <w:spacing w:line="360" w:lineRule="auto"/>
        <w:jc w:val="both"/>
      </w:pPr>
      <w:r>
        <w:t>provádí pravidelnou hospitační činnost, předkládá písemné záznamy,</w:t>
      </w:r>
    </w:p>
    <w:p w14:paraId="62A4E7F5" w14:textId="77777777" w:rsidR="00632371" w:rsidRDefault="00632371" w:rsidP="00632371">
      <w:pPr>
        <w:numPr>
          <w:ilvl w:val="0"/>
          <w:numId w:val="27"/>
        </w:numPr>
        <w:spacing w:line="360" w:lineRule="auto"/>
        <w:jc w:val="both"/>
      </w:pPr>
      <w:r>
        <w:t>odpovídá za revize a řešení revizních zpráv,</w:t>
      </w:r>
    </w:p>
    <w:p w14:paraId="6B638116" w14:textId="77777777" w:rsidR="00632371" w:rsidRDefault="00632371" w:rsidP="00632371">
      <w:pPr>
        <w:numPr>
          <w:ilvl w:val="0"/>
          <w:numId w:val="27"/>
        </w:numPr>
        <w:spacing w:line="360" w:lineRule="auto"/>
        <w:jc w:val="both"/>
      </w:pPr>
      <w:r>
        <w:t>zodpovídá za počítačový program pro inventarizaci majetku školy</w:t>
      </w:r>
    </w:p>
    <w:p w14:paraId="635C218D" w14:textId="77777777" w:rsidR="00632371" w:rsidRDefault="00632371" w:rsidP="00632371">
      <w:pPr>
        <w:spacing w:line="360" w:lineRule="auto"/>
        <w:jc w:val="both"/>
        <w:rPr>
          <w:b/>
        </w:rPr>
      </w:pPr>
    </w:p>
    <w:p w14:paraId="6080021A" w14:textId="77777777" w:rsidR="00632371" w:rsidRDefault="00632371" w:rsidP="00632371">
      <w:pPr>
        <w:spacing w:line="360" w:lineRule="auto"/>
        <w:jc w:val="both"/>
        <w:rPr>
          <w:b/>
        </w:rPr>
      </w:pPr>
      <w:r>
        <w:rPr>
          <w:b/>
        </w:rPr>
        <w:t>Vedoucí školní kuchyně</w:t>
      </w:r>
    </w:p>
    <w:p w14:paraId="29DD7E28" w14:textId="77777777" w:rsidR="00632371" w:rsidRDefault="00632371" w:rsidP="00632371">
      <w:pPr>
        <w:numPr>
          <w:ilvl w:val="0"/>
          <w:numId w:val="28"/>
        </w:numPr>
        <w:spacing w:line="360" w:lineRule="auto"/>
        <w:jc w:val="both"/>
      </w:pPr>
      <w:r>
        <w:t>provádí inventarizaci majetku školy v počítačovém programu,</w:t>
      </w:r>
    </w:p>
    <w:p w14:paraId="313D8EC9" w14:textId="77777777" w:rsidR="00632371" w:rsidRDefault="00632371" w:rsidP="00632371">
      <w:pPr>
        <w:numPr>
          <w:ilvl w:val="0"/>
          <w:numId w:val="28"/>
        </w:numPr>
        <w:spacing w:line="360" w:lineRule="auto"/>
        <w:jc w:val="both"/>
      </w:pPr>
      <w:r>
        <w:t>dodržování náplní práce, spolupráce kuchařek a čistota v kuchyni při přípravnách jídla,</w:t>
      </w:r>
    </w:p>
    <w:p w14:paraId="219B8F16" w14:textId="77777777" w:rsidR="00632371" w:rsidRDefault="00632371" w:rsidP="00632371">
      <w:pPr>
        <w:numPr>
          <w:ilvl w:val="0"/>
          <w:numId w:val="28"/>
        </w:numPr>
        <w:spacing w:line="360" w:lineRule="auto"/>
        <w:jc w:val="both"/>
      </w:pPr>
      <w:r>
        <w:t>dodržování dietních potřeb dětí dle rozpisu uč. (změny v jídelníčku řeší zákonný zástupce přímo v kuchyni a nese za tyto změny a vlastní potraviny zodpovědnost),</w:t>
      </w:r>
    </w:p>
    <w:p w14:paraId="67CCFF34" w14:textId="77777777" w:rsidR="00632371" w:rsidRDefault="00632371" w:rsidP="00632371">
      <w:pPr>
        <w:numPr>
          <w:ilvl w:val="0"/>
          <w:numId w:val="28"/>
        </w:numPr>
        <w:spacing w:line="360" w:lineRule="auto"/>
        <w:jc w:val="both"/>
      </w:pPr>
      <w:r>
        <w:lastRenderedPageBreak/>
        <w:t>vypracovávání, kontrola a inovace jídelníčků,</w:t>
      </w:r>
    </w:p>
    <w:p w14:paraId="3E676148" w14:textId="77777777" w:rsidR="00632371" w:rsidRDefault="00632371" w:rsidP="00632371">
      <w:pPr>
        <w:numPr>
          <w:ilvl w:val="0"/>
          <w:numId w:val="28"/>
        </w:numPr>
        <w:spacing w:line="360" w:lineRule="auto"/>
        <w:jc w:val="both"/>
      </w:pPr>
      <w:r>
        <w:t>vedení inkasních plateb + kompletní vyúčtování,</w:t>
      </w:r>
    </w:p>
    <w:p w14:paraId="1F0BD682" w14:textId="77777777" w:rsidR="00632371" w:rsidRDefault="00632371" w:rsidP="00632371">
      <w:pPr>
        <w:numPr>
          <w:ilvl w:val="0"/>
          <w:numId w:val="28"/>
        </w:numPr>
        <w:spacing w:line="360" w:lineRule="auto"/>
        <w:jc w:val="both"/>
      </w:pPr>
      <w:r>
        <w:t>vedení elektronické inventarizace školy,</w:t>
      </w:r>
    </w:p>
    <w:p w14:paraId="2430FA6B" w14:textId="77777777" w:rsidR="00632371" w:rsidRDefault="00632371" w:rsidP="00632371">
      <w:pPr>
        <w:numPr>
          <w:ilvl w:val="0"/>
          <w:numId w:val="28"/>
        </w:numPr>
        <w:spacing w:line="360" w:lineRule="auto"/>
        <w:jc w:val="both"/>
      </w:pPr>
      <w:r>
        <w:t>pitný režim dětí, nové druhy čajů.</w:t>
      </w:r>
    </w:p>
    <w:p w14:paraId="06038F66" w14:textId="77777777" w:rsidR="00632371" w:rsidRDefault="00632371" w:rsidP="00632371">
      <w:pPr>
        <w:spacing w:line="360" w:lineRule="auto"/>
        <w:jc w:val="both"/>
      </w:pPr>
    </w:p>
    <w:p w14:paraId="17F4EC5E" w14:textId="20D3AB9D" w:rsidR="001C26F6" w:rsidRPr="00632371" w:rsidRDefault="001C26F6" w:rsidP="00632371">
      <w:pPr>
        <w:pStyle w:val="Nadpis1"/>
        <w:spacing w:line="360" w:lineRule="auto"/>
      </w:pPr>
    </w:p>
    <w:sectPr w:rsidR="001C26F6" w:rsidRPr="00632371" w:rsidSect="00B314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01C7" w14:textId="77777777" w:rsidR="00794F22" w:rsidRDefault="00794F22">
      <w:r>
        <w:separator/>
      </w:r>
    </w:p>
  </w:endnote>
  <w:endnote w:type="continuationSeparator" w:id="0">
    <w:p w14:paraId="241B66F3" w14:textId="77777777" w:rsidR="00794F22" w:rsidRDefault="0079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3F5" w14:textId="77777777" w:rsidR="0011313C" w:rsidRDefault="00E3126C" w:rsidP="00C117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2FCD4" w14:textId="77777777" w:rsidR="0011313C" w:rsidRDefault="00794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5F8A" w14:textId="77777777" w:rsidR="0011313C" w:rsidRDefault="00E3126C" w:rsidP="00C117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343152A" w14:textId="77777777" w:rsidR="0011313C" w:rsidRDefault="00794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79F2" w14:textId="77777777" w:rsidR="00794F22" w:rsidRDefault="00794F22">
      <w:r>
        <w:separator/>
      </w:r>
    </w:p>
  </w:footnote>
  <w:footnote w:type="continuationSeparator" w:id="0">
    <w:p w14:paraId="6E97B064" w14:textId="77777777" w:rsidR="00794F22" w:rsidRDefault="0079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D05"/>
    <w:multiLevelType w:val="hybridMultilevel"/>
    <w:tmpl w:val="FD72B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448"/>
    <w:multiLevelType w:val="hybridMultilevel"/>
    <w:tmpl w:val="132CC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36A6"/>
    <w:multiLevelType w:val="hybridMultilevel"/>
    <w:tmpl w:val="00AABD78"/>
    <w:lvl w:ilvl="0" w:tplc="85B291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543"/>
    <w:multiLevelType w:val="hybridMultilevel"/>
    <w:tmpl w:val="0A4E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726C"/>
    <w:multiLevelType w:val="hybridMultilevel"/>
    <w:tmpl w:val="BBD20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4ACF"/>
    <w:multiLevelType w:val="hybridMultilevel"/>
    <w:tmpl w:val="34E232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74B"/>
    <w:multiLevelType w:val="hybridMultilevel"/>
    <w:tmpl w:val="8FFA00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08274E"/>
    <w:multiLevelType w:val="multilevel"/>
    <w:tmpl w:val="C826DD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432A8"/>
    <w:multiLevelType w:val="hybridMultilevel"/>
    <w:tmpl w:val="03C882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2676"/>
    <w:multiLevelType w:val="hybridMultilevel"/>
    <w:tmpl w:val="47D40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F43C0"/>
    <w:multiLevelType w:val="hybridMultilevel"/>
    <w:tmpl w:val="1C960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6459"/>
    <w:multiLevelType w:val="hybridMultilevel"/>
    <w:tmpl w:val="00B683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5D0C"/>
    <w:multiLevelType w:val="hybridMultilevel"/>
    <w:tmpl w:val="951862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859C6"/>
    <w:multiLevelType w:val="hybridMultilevel"/>
    <w:tmpl w:val="F2B6E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61F3E"/>
    <w:multiLevelType w:val="hybridMultilevel"/>
    <w:tmpl w:val="84DA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F6"/>
    <w:rsid w:val="001C26F6"/>
    <w:rsid w:val="004A57AB"/>
    <w:rsid w:val="00632371"/>
    <w:rsid w:val="00794F22"/>
    <w:rsid w:val="00E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FAD7"/>
  <w15:chartTrackingRefBased/>
  <w15:docId w15:val="{3A9197ED-A696-4297-BE3D-AEA32EB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5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7A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rsid w:val="004A57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57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57AB"/>
  </w:style>
  <w:style w:type="paragraph" w:styleId="Zkladntextodsazen">
    <w:name w:val="Body Text Indent"/>
    <w:basedOn w:val="Normln"/>
    <w:link w:val="ZkladntextodsazenChar"/>
    <w:uiPriority w:val="99"/>
    <w:rsid w:val="004A57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A57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A57A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Obsah1">
    <w:name w:val="toc 1"/>
    <w:basedOn w:val="Normln"/>
    <w:next w:val="Normln"/>
    <w:autoRedefine/>
    <w:uiPriority w:val="39"/>
    <w:rsid w:val="004A57AB"/>
  </w:style>
  <w:style w:type="character" w:styleId="Hypertextovodkaz">
    <w:name w:val="Hyperlink"/>
    <w:uiPriority w:val="99"/>
    <w:unhideWhenUsed/>
    <w:rsid w:val="004A57A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4A57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1745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MOTYLCI</dc:creator>
  <cp:keywords/>
  <dc:description/>
  <cp:lastModifiedBy>MOTYLCI</cp:lastModifiedBy>
  <cp:revision>4</cp:revision>
  <dcterms:created xsi:type="dcterms:W3CDTF">2021-08-30T13:08:00Z</dcterms:created>
  <dcterms:modified xsi:type="dcterms:W3CDTF">2021-08-31T12:19:00Z</dcterms:modified>
</cp:coreProperties>
</file>